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E8D" w:rsidRPr="000C2AAC" w:rsidRDefault="00D239AD" w:rsidP="00D239A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คู่มือสำหรับประชาชน</w:t>
      </w:r>
      <w:r w:rsidR="001B1C8D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b/>
          <w:bCs/>
          <w:noProof/>
          <w:sz w:val="32"/>
          <w:szCs w:val="32"/>
          <w:cs/>
          <w:lang w:bidi="th-TH"/>
        </w:rPr>
        <w:t xml:space="preserve">การออกใบอนุญาตประกอบกิจการสถานีบริการน้ำมัน </w:t>
      </w:r>
      <w:r w:rsidR="00C81DB8" w:rsidRPr="000C2AAC">
        <w:rPr>
          <w:rFonts w:asciiTheme="minorBidi" w:hAnsiTheme="minorBidi"/>
          <w:b/>
          <w:bCs/>
          <w:noProof/>
          <w:sz w:val="32"/>
          <w:szCs w:val="32"/>
        </w:rPr>
        <w:t>(</w:t>
      </w:r>
      <w:r w:rsidR="00C81DB8" w:rsidRPr="000C2AAC">
        <w:rPr>
          <w:rFonts w:asciiTheme="minorBidi" w:hAnsiTheme="minorBidi" w:cs="Cordia New"/>
          <w:b/>
          <w:bCs/>
          <w:noProof/>
          <w:sz w:val="32"/>
          <w:szCs w:val="32"/>
          <w:cs/>
          <w:lang w:bidi="th-TH"/>
        </w:rPr>
        <w:t xml:space="preserve">ระยะที่ </w:t>
      </w:r>
      <w:r w:rsidR="00C81DB8" w:rsidRPr="000C2AAC">
        <w:rPr>
          <w:rFonts w:asciiTheme="minorBidi" w:hAnsiTheme="minorBidi"/>
          <w:b/>
          <w:bCs/>
          <w:noProof/>
          <w:sz w:val="32"/>
          <w:szCs w:val="32"/>
        </w:rPr>
        <w:t xml:space="preserve">2 : </w:t>
      </w:r>
      <w:r w:rsidR="00C81DB8" w:rsidRPr="000C2AAC">
        <w:rPr>
          <w:rFonts w:asciiTheme="minorBidi" w:hAnsiTheme="minorBidi" w:cs="Cordia New"/>
          <w:b/>
          <w:bCs/>
          <w:noProof/>
          <w:sz w:val="32"/>
          <w:szCs w:val="32"/>
          <w:cs/>
          <w:lang w:bidi="th-TH"/>
        </w:rPr>
        <w:t>ขั้นตอนออกใบอนุญาต</w:t>
      </w:r>
      <w:r w:rsidR="00C81DB8" w:rsidRPr="000C2AAC">
        <w:rPr>
          <w:rFonts w:asciiTheme="minorBidi" w:hAnsiTheme="minorBidi"/>
          <w:b/>
          <w:bCs/>
          <w:noProof/>
          <w:sz w:val="32"/>
          <w:szCs w:val="32"/>
        </w:rPr>
        <w:t>)</w:t>
      </w:r>
    </w:p>
    <w:p w:rsidR="00D239AD" w:rsidRPr="00394708" w:rsidRDefault="00D239AD" w:rsidP="00D239AD">
      <w:pPr>
        <w:spacing w:after="0" w:line="240" w:lineRule="auto"/>
        <w:rPr>
          <w:rFonts w:asciiTheme="minorBidi" w:hAnsiTheme="minorBidi"/>
          <w:sz w:val="32"/>
          <w:szCs w:val="32"/>
          <w:cs/>
          <w:lang w:bidi="th-TH"/>
        </w:rPr>
      </w:pPr>
      <w:r w:rsidRPr="00394708">
        <w:rPr>
          <w:rFonts w:asciiTheme="minorBidi" w:hAnsiTheme="minorBidi"/>
          <w:sz w:val="32"/>
          <w:szCs w:val="32"/>
          <w:cs/>
          <w:lang w:bidi="th-TH"/>
        </w:rPr>
        <w:t>หน่วยงาน</w:t>
      </w:r>
      <w:r w:rsidR="002B2D62" w:rsidRPr="00394708">
        <w:rPr>
          <w:rFonts w:asciiTheme="minorBidi" w:hAnsiTheme="minorBidi"/>
          <w:sz w:val="32"/>
          <w:szCs w:val="32"/>
          <w:cs/>
          <w:lang w:bidi="th-TH"/>
        </w:rPr>
        <w:t>ที่รับผิดชอบ</w:t>
      </w:r>
      <w:r w:rsidRPr="00394708">
        <w:rPr>
          <w:rFonts w:asciiTheme="minorBidi" w:hAnsiTheme="minorBidi"/>
          <w:sz w:val="32"/>
          <w:szCs w:val="32"/>
          <w:lang w:bidi="th-TH"/>
        </w:rPr>
        <w:t>:</w:t>
      </w:r>
      <w:r w:rsidR="00922625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394708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องค์การบริหารส่วนตำบลระโนด</w:t>
      </w:r>
      <w:r w:rsidR="00922625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394708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อำเภอระโนด</w:t>
      </w:r>
      <w:r w:rsidR="00922625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394708">
        <w:rPr>
          <w:rFonts w:asciiTheme="minorBidi" w:hAnsiTheme="minorBidi" w:cs="Cordia New"/>
          <w:noProof/>
          <w:sz w:val="32"/>
          <w:szCs w:val="32"/>
          <w:cs/>
          <w:lang w:bidi="th-TH"/>
        </w:rPr>
        <w:t>จังหวัดสงขลา</w:t>
      </w:r>
    </w:p>
    <w:p w:rsidR="00D239AD" w:rsidRPr="00045650" w:rsidRDefault="00C3045F" w:rsidP="00D239AD">
      <w:pPr>
        <w:spacing w:after="0" w:line="240" w:lineRule="auto"/>
        <w:rPr>
          <w:rFonts w:asciiTheme="minorBidi" w:hAnsiTheme="minorBidi"/>
          <w:sz w:val="32"/>
          <w:szCs w:val="32"/>
          <w:lang w:bidi="th-TH"/>
        </w:rPr>
      </w:pPr>
      <w:r w:rsidRPr="00045650">
        <w:rPr>
          <w:rFonts w:asciiTheme="minorBidi" w:hAnsiTheme="minorBidi"/>
          <w:sz w:val="32"/>
          <w:szCs w:val="32"/>
          <w:cs/>
          <w:lang w:bidi="th-TH"/>
        </w:rPr>
        <w:t>กระทรวง</w:t>
      </w:r>
      <w:r w:rsidRPr="00045650">
        <w:rPr>
          <w:rFonts w:asciiTheme="minorBidi" w:hAnsiTheme="minorBidi"/>
          <w:sz w:val="32"/>
          <w:szCs w:val="32"/>
          <w:lang w:bidi="th-TH"/>
        </w:rPr>
        <w:t>:</w:t>
      </w:r>
      <w:r w:rsidR="00922625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045650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กระทรวงพลังงาน</w:t>
      </w:r>
    </w:p>
    <w:p w:rsidR="003F4A0D" w:rsidRPr="000C2AAC" w:rsidRDefault="000D7E3A" w:rsidP="00D239AD">
      <w:pPr>
        <w:spacing w:after="0" w:line="240" w:lineRule="auto"/>
        <w:rPr>
          <w:rFonts w:asciiTheme="minorBidi" w:hAnsiTheme="minorBidi"/>
          <w:color w:val="0D0D0D" w:themeColor="text1" w:themeTint="F2"/>
          <w:sz w:val="32"/>
          <w:szCs w:val="32"/>
        </w:rPr>
      </w:pPr>
      <w:r>
        <w:rPr>
          <w:rFonts w:asciiTheme="minorBidi" w:hAnsiTheme="minorBidi"/>
          <w:noProof/>
          <w:color w:val="0D0D0D" w:themeColor="text1" w:themeTint="F2"/>
          <w:sz w:val="32"/>
          <w:szCs w:val="32"/>
          <w:lang w:bidi="th-TH"/>
        </w:rPr>
        <w:pict>
          <v:line id="Straight Connector 2" o:spid="_x0000_s1026" style="position:absolute;z-index:251658240;visibility:visible;mso-width-relative:margin" from=".1pt,6.7pt" to="507.55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" strokecolor="black [3200]" strokeweight="1pt">
            <v:stroke joinstyle="miter"/>
          </v:line>
        </w:pict>
      </w:r>
    </w:p>
    <w:p w:rsidR="002B2D62" w:rsidRPr="000C2AAC" w:rsidRDefault="00132E1B" w:rsidP="00D239A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ชื่อกระบวนงาน</w:t>
      </w:r>
      <w:r w:rsidRPr="000C2AAC"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การออกใบอนุญาตประกอบกิจการสถานีบริการน้ำมัน </w:t>
      </w:r>
      <w:r w:rsidR="00C81DB8" w:rsidRPr="000C2AAC">
        <w:rPr>
          <w:rFonts w:asciiTheme="minorBidi" w:hAnsiTheme="minorBidi"/>
          <w:noProof/>
          <w:sz w:val="32"/>
          <w:szCs w:val="32"/>
        </w:rPr>
        <w:t>(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ระยะที่ </w:t>
      </w:r>
      <w:r w:rsidR="00C81DB8" w:rsidRPr="000C2AAC">
        <w:rPr>
          <w:rFonts w:asciiTheme="minorBidi" w:hAnsiTheme="minorBidi"/>
          <w:noProof/>
          <w:sz w:val="32"/>
          <w:szCs w:val="32"/>
        </w:rPr>
        <w:t xml:space="preserve">2 :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ขั้นตอนออกใบอนุญาต</w:t>
      </w:r>
      <w:r w:rsidR="00C81DB8" w:rsidRPr="000C2AAC">
        <w:rPr>
          <w:rFonts w:asciiTheme="minorBidi" w:hAnsiTheme="minorBidi"/>
          <w:noProof/>
          <w:sz w:val="32"/>
          <w:szCs w:val="32"/>
        </w:rPr>
        <w:t>)</w:t>
      </w:r>
    </w:p>
    <w:p w:rsidR="00132E1B" w:rsidRPr="000C2AAC" w:rsidRDefault="00600A25" w:rsidP="00600A25">
      <w:pPr>
        <w:pStyle w:val="a5"/>
        <w:numPr>
          <w:ilvl w:val="0"/>
          <w:numId w:val="2"/>
        </w:numPr>
        <w:spacing w:after="0" w:line="240" w:lineRule="auto"/>
        <w:ind w:left="426" w:hanging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หน่วยงานเจ้าของกระบวนงาน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องค์การบริหารส่วนตำบลระโนด</w:t>
      </w:r>
      <w:r w:rsidR="00922625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อำเภอระโนด</w:t>
      </w:r>
      <w:r w:rsidR="00922625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จังหวัดสงขลา</w:t>
      </w:r>
    </w:p>
    <w:p w:rsidR="00132E1B" w:rsidRPr="000C2AAC" w:rsidRDefault="00132E1B" w:rsidP="00132E1B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ประเภทของงานบริการ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กระบวนงานบริการที่เบ็ดเสร็จในหน่วยเดียว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132E1B" w:rsidRPr="000C2AAC" w:rsidRDefault="00132E1B" w:rsidP="00132E1B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หมวดหมู่ของงานบริการ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อนุญาต</w:t>
      </w:r>
      <w:r w:rsidR="00C81DB8" w:rsidRPr="000C2AAC">
        <w:rPr>
          <w:rFonts w:asciiTheme="minorBidi" w:hAnsiTheme="minorBidi"/>
          <w:noProof/>
          <w:sz w:val="32"/>
          <w:szCs w:val="32"/>
        </w:rPr>
        <w:t>/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ออกใบอนุญาต</w:t>
      </w:r>
      <w:r w:rsidR="00C81DB8" w:rsidRPr="000C2AAC">
        <w:rPr>
          <w:rFonts w:asciiTheme="minorBidi" w:hAnsiTheme="minorBidi"/>
          <w:noProof/>
          <w:sz w:val="32"/>
          <w:szCs w:val="32"/>
        </w:rPr>
        <w:t>/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รับรอง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132E1B" w:rsidRPr="0087182F" w:rsidRDefault="00C77AEA" w:rsidP="00600A25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87182F">
        <w:rPr>
          <w:rFonts w:asciiTheme="minorBidi" w:hAnsiTheme="minorBidi"/>
          <w:b/>
          <w:bCs/>
          <w:sz w:val="32"/>
          <w:szCs w:val="32"/>
          <w:cs/>
          <w:lang w:bidi="th-TH"/>
        </w:rPr>
        <w:t>กฎหมายที่ให้อำนาจการอนุญาต หรือที่เกี่ยวข้อง</w:t>
      </w:r>
      <w:r w:rsidR="00C81DB8" w:rsidRPr="0087182F">
        <w:rPr>
          <w:rFonts w:asciiTheme="minorBidi" w:hAnsiTheme="minorBidi"/>
          <w:b/>
          <w:bCs/>
          <w:sz w:val="32"/>
          <w:szCs w:val="32"/>
          <w:lang w:bidi="th-TH"/>
        </w:rPr>
        <w:t>: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675"/>
        <w:gridCol w:w="9639"/>
      </w:tblGrid>
      <w:tr w:rsidR="0087182F" w:rsidRPr="0087182F" w:rsidTr="008C1396">
        <w:tc>
          <w:tcPr>
            <w:tcW w:w="675" w:type="dxa"/>
          </w:tcPr>
          <w:p w:rsidR="00394708" w:rsidRPr="0087182F" w:rsidRDefault="00394708" w:rsidP="008C1396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87182F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Pr="0087182F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กฎกระทรวงกำหนดหลักเกณฑ์วิธีการและเงื่อนไขเกี่ยวกับการแจ้งการอนุญาตและอัตราค่าธรรมเนียมเกี่ยวกับการประกอบกิจการน้ำมันเชื้อเพลิงพ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ศ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 2556</w:t>
            </w:r>
          </w:p>
          <w:p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</w:p>
        </w:tc>
      </w:tr>
      <w:tr w:rsidR="0087182F" w:rsidRPr="0087182F" w:rsidTr="008C1396">
        <w:tc>
          <w:tcPr>
            <w:tcW w:w="675" w:type="dxa"/>
          </w:tcPr>
          <w:p w:rsidR="00394708" w:rsidRPr="0087182F" w:rsidRDefault="00394708" w:rsidP="008C1396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87182F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Pr="0087182F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กฎกระทรวงควบคุมไอน้ำมันเชื้อเพลิงพ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ศ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. 2550 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และที่แก้ไขเพิ่มเติมและประกาศที่ออกตามกฎกระทรวงดังกล่าว</w:t>
            </w:r>
          </w:p>
          <w:p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</w:p>
        </w:tc>
      </w:tr>
      <w:tr w:rsidR="0087182F" w:rsidRPr="0087182F" w:rsidTr="008C1396">
        <w:tc>
          <w:tcPr>
            <w:tcW w:w="675" w:type="dxa"/>
          </w:tcPr>
          <w:p w:rsidR="00394708" w:rsidRPr="0087182F" w:rsidRDefault="00394708" w:rsidP="008C1396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87182F">
              <w:rPr>
                <w:rFonts w:asciiTheme="minorBidi" w:hAnsiTheme="minorBidi"/>
                <w:noProof/>
                <w:sz w:val="32"/>
                <w:szCs w:val="32"/>
              </w:rPr>
              <w:t>3</w:t>
            </w:r>
            <w:r w:rsidRPr="0087182F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กฎกระทรวงระบบไฟฟ้าและระบบป้องกันอันตรายจากฟ้าผ่าของสถานที่ประกอบกิจการน้ำมันพ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ศ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 2556</w:t>
            </w:r>
          </w:p>
          <w:p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</w:p>
        </w:tc>
      </w:tr>
      <w:tr w:rsidR="0087182F" w:rsidRPr="0087182F" w:rsidTr="008C1396">
        <w:tc>
          <w:tcPr>
            <w:tcW w:w="675" w:type="dxa"/>
          </w:tcPr>
          <w:p w:rsidR="00394708" w:rsidRPr="0087182F" w:rsidRDefault="00394708" w:rsidP="008C1396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87182F">
              <w:rPr>
                <w:rFonts w:asciiTheme="minorBidi" w:hAnsiTheme="minorBidi"/>
                <w:noProof/>
                <w:sz w:val="32"/>
                <w:szCs w:val="32"/>
              </w:rPr>
              <w:t>4</w:t>
            </w:r>
            <w:r w:rsidRPr="0087182F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กฎกระทรวงสถานีบริการน้ำมันเชื้อเพลิงพ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ศ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. 2552 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และประกาศที่ออกตามกฎกระทรวงดังกล่าว</w:t>
            </w:r>
          </w:p>
          <w:p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</w:p>
        </w:tc>
      </w:tr>
      <w:tr w:rsidR="0087182F" w:rsidRPr="0087182F" w:rsidTr="008C1396">
        <w:tc>
          <w:tcPr>
            <w:tcW w:w="675" w:type="dxa"/>
          </w:tcPr>
          <w:p w:rsidR="00394708" w:rsidRPr="0087182F" w:rsidRDefault="00394708" w:rsidP="008C1396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87182F">
              <w:rPr>
                <w:rFonts w:asciiTheme="minorBidi" w:hAnsiTheme="minorBidi"/>
                <w:noProof/>
                <w:sz w:val="32"/>
                <w:szCs w:val="32"/>
              </w:rPr>
              <w:t>5</w:t>
            </w:r>
            <w:r w:rsidRPr="0087182F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ประกาศกรมธุรกิจพลังงานเรื่องกำหนดสถานที่แจ้งการประกอบกิจการควบคุมประเภทที่ 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2 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สถานที่ยื่นแบบคำขอและแบบใบอนุญาตของการประกอบกิจการควบคุมประเภทที่ 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3 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พ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ศ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 2556</w:t>
            </w:r>
          </w:p>
          <w:p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</w:p>
        </w:tc>
      </w:tr>
      <w:tr w:rsidR="0087182F" w:rsidRPr="0087182F" w:rsidTr="008C1396">
        <w:tc>
          <w:tcPr>
            <w:tcW w:w="675" w:type="dxa"/>
          </w:tcPr>
          <w:p w:rsidR="00394708" w:rsidRPr="0087182F" w:rsidRDefault="00394708" w:rsidP="008C1396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87182F">
              <w:rPr>
                <w:rFonts w:asciiTheme="minorBidi" w:hAnsiTheme="minorBidi"/>
                <w:noProof/>
                <w:sz w:val="32"/>
                <w:szCs w:val="32"/>
              </w:rPr>
              <w:t>6</w:t>
            </w:r>
            <w:r w:rsidRPr="0087182F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ประกาศกระทรวงพลังงานเรื่องหลักเกณฑ์และวิธีการในการจัดให้มีการประกันภัยความรับผิดตามกฎหมายแก่ผู้ได้รับความเสียหายจากภัยอันเกิดจากการประกอบกิจการควบคุมประเภทที่ 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3 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พ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ศ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 2557</w:t>
            </w:r>
          </w:p>
          <w:p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</w:p>
        </w:tc>
      </w:tr>
      <w:tr w:rsidR="0087182F" w:rsidRPr="0087182F" w:rsidTr="008C1396">
        <w:tc>
          <w:tcPr>
            <w:tcW w:w="675" w:type="dxa"/>
          </w:tcPr>
          <w:p w:rsidR="00394708" w:rsidRPr="0087182F" w:rsidRDefault="00394708" w:rsidP="008C1396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87182F">
              <w:rPr>
                <w:rFonts w:asciiTheme="minorBidi" w:hAnsiTheme="minorBidi"/>
                <w:noProof/>
                <w:sz w:val="32"/>
                <w:szCs w:val="32"/>
              </w:rPr>
              <w:t>7</w:t>
            </w:r>
            <w:r w:rsidRPr="0087182F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พระราชบัญญัติควบคุมน้ำมันเชื้อเพลิงพ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ศ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. 2542 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และที่แก้ไขเพิ่มเติม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(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ฉบับที่ 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2) 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พ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ศ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 2550</w:t>
            </w:r>
          </w:p>
          <w:p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</w:p>
        </w:tc>
      </w:tr>
    </w:tbl>
    <w:p w:rsidR="003F4A0D" w:rsidRPr="000C2AAC" w:rsidRDefault="003F4A0D" w:rsidP="003F4A0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ระดับผลกระทบ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บริการที่มีความสำคัญด้านเศรษฐกิจ</w:t>
      </w:r>
      <w:r w:rsidR="00C81DB8" w:rsidRPr="000C2AAC">
        <w:rPr>
          <w:rFonts w:asciiTheme="minorBidi" w:hAnsiTheme="minorBidi"/>
          <w:noProof/>
          <w:sz w:val="32"/>
          <w:szCs w:val="32"/>
        </w:rPr>
        <w:t>/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สังคม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3F4A0D" w:rsidRPr="000C2AAC" w:rsidRDefault="003F4A0D" w:rsidP="00600A25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พื้นที่ให้บริการ</w:t>
      </w:r>
      <w:r w:rsidR="00C81DB8" w:rsidRPr="000C2AAC">
        <w:rPr>
          <w:rFonts w:asciiTheme="minorBidi" w:hAnsiTheme="minorBidi"/>
          <w:b/>
          <w:bCs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ส่วนกลาง</w:t>
      </w:r>
      <w:r w:rsidR="00C81DB8" w:rsidRPr="000C2AAC">
        <w:rPr>
          <w:rFonts w:asciiTheme="minorBidi" w:hAnsiTheme="minorBidi"/>
          <w:noProof/>
          <w:sz w:val="32"/>
          <w:szCs w:val="32"/>
        </w:rPr>
        <w:t xml:space="preserve">,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ส่วนภูมิภาค</w:t>
      </w:r>
      <w:r w:rsidR="00C81DB8" w:rsidRPr="000C2AAC">
        <w:rPr>
          <w:rFonts w:asciiTheme="minorBidi" w:hAnsiTheme="minorBidi"/>
          <w:noProof/>
          <w:sz w:val="32"/>
          <w:szCs w:val="32"/>
        </w:rPr>
        <w:t xml:space="preserve">,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ท้องถิ่น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C77AEA" w:rsidRPr="000C2AAC" w:rsidRDefault="00075E4A" w:rsidP="00075E4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hanging="72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lastRenderedPageBreak/>
        <w:t xml:space="preserve">กฎหมายข้อบังคับ/ข้อตกลงที่กำหนดระยะเวลา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ฎกระทรวงกำหนดหลักเกณฑ์วิธีการและเงื่อนไขเกี่ยวกับการแจ้งการอนุญาตและอัตราค่าธรรมเนียมเกี่ยวกับการประกอบกิจการน้ำมันเชื้อเพลิงพ</w:t>
      </w:r>
      <w:r w:rsidR="00C81DB8" w:rsidRPr="000C2AAC">
        <w:rPr>
          <w:rFonts w:asciiTheme="minorBidi" w:hAnsiTheme="minorBidi"/>
          <w:noProof/>
          <w:sz w:val="32"/>
          <w:szCs w:val="32"/>
        </w:rPr>
        <w:t>.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ศ</w:t>
      </w:r>
      <w:r w:rsidR="00C81DB8" w:rsidRPr="000C2AAC">
        <w:rPr>
          <w:rFonts w:asciiTheme="minorBidi" w:hAnsiTheme="minorBidi"/>
          <w:noProof/>
          <w:sz w:val="32"/>
          <w:szCs w:val="32"/>
        </w:rPr>
        <w:t>. 2556</w:t>
      </w:r>
      <w:r w:rsidR="00C77AEA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3F4A0D" w:rsidRPr="000C2AAC" w:rsidRDefault="00C77AEA" w:rsidP="003F4A0D">
      <w:pPr>
        <w:spacing w:after="0" w:line="240" w:lineRule="auto"/>
        <w:ind w:left="360"/>
        <w:rPr>
          <w:rFonts w:asciiTheme="minorBidi" w:hAnsiTheme="minorBidi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ระยะเวลาที่กำหนดตามกฎหมาย</w:t>
      </w:r>
      <w:r w:rsidR="008B3521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 / ข้อกำหนด ฯลฯ</w:t>
      </w:r>
      <w:r w:rsidRPr="000C2AAC">
        <w:rPr>
          <w:rFonts w:asciiTheme="minorBidi" w:hAnsiTheme="minorBidi"/>
          <w:sz w:val="32"/>
          <w:szCs w:val="32"/>
          <w:cs/>
          <w:lang w:bidi="th-TH"/>
        </w:rPr>
        <w:tab/>
      </w:r>
      <w:r w:rsidR="00C81DB8" w:rsidRPr="000C2AAC">
        <w:rPr>
          <w:rFonts w:asciiTheme="minorBidi" w:hAnsiTheme="minorBidi"/>
          <w:noProof/>
          <w:sz w:val="32"/>
          <w:szCs w:val="32"/>
        </w:rPr>
        <w:t>30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</w:t>
      </w:r>
    </w:p>
    <w:p w:rsidR="00075E4A" w:rsidRPr="000C2AAC" w:rsidRDefault="00075E4A" w:rsidP="00075E4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hanging="72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ข้อมูลสถิติ</w:t>
      </w:r>
    </w:p>
    <w:p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>จำนวนเฉลี่ยต่อเดือน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 xml:space="preserve">จำนวนคำขอที่มากที่สุด 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 xml:space="preserve">จำนวนคำขอที่น้อยที่สุด 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760D0B" w:rsidRPr="000C2AAC" w:rsidRDefault="00760D0B" w:rsidP="00C77AE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ชื่ออ้างอิงของคู่มือประชาชน </w:t>
      </w:r>
      <w:r w:rsidR="00094F82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การออกใบอนุญาตประกอบกิจการสถานีบริการน้ำมัน </w:t>
      </w:r>
      <w:r w:rsidR="00094F82" w:rsidRPr="000C2AAC">
        <w:rPr>
          <w:rFonts w:asciiTheme="minorBidi" w:hAnsiTheme="minorBidi"/>
          <w:noProof/>
          <w:sz w:val="32"/>
          <w:szCs w:val="32"/>
        </w:rPr>
        <w:t>(</w:t>
      </w:r>
      <w:r w:rsidR="00094F82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ระยะที่ </w:t>
      </w:r>
      <w:r w:rsidR="00094F82" w:rsidRPr="000C2AAC">
        <w:rPr>
          <w:rFonts w:asciiTheme="minorBidi" w:hAnsiTheme="minorBidi"/>
          <w:noProof/>
          <w:sz w:val="32"/>
          <w:szCs w:val="32"/>
        </w:rPr>
        <w:t xml:space="preserve">2 : </w:t>
      </w:r>
      <w:r w:rsidR="00094F82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ขั้นตอนออกใบอนุญาต</w:t>
      </w:r>
      <w:r w:rsidR="00094F82" w:rsidRPr="000C2AAC">
        <w:rPr>
          <w:rFonts w:asciiTheme="minorBidi" w:hAnsiTheme="minorBidi"/>
          <w:noProof/>
          <w:sz w:val="32"/>
          <w:szCs w:val="32"/>
        </w:rPr>
        <w:t xml:space="preserve">) </w:t>
      </w:r>
      <w:r w:rsidR="00094F82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องค์การบริหารส่วนตำบลระโนดอำเภอระโนดจังหวัดสงขลาสำเนาคู่มือประชาชน </w:t>
      </w:r>
      <w:r w:rsidR="00094F82" w:rsidRPr="000C2AAC">
        <w:rPr>
          <w:rFonts w:asciiTheme="minorBidi" w:hAnsiTheme="minorBidi"/>
          <w:noProof/>
          <w:sz w:val="32"/>
          <w:szCs w:val="32"/>
        </w:rPr>
        <w:t>03/08/2015 16:46</w:t>
      </w:r>
      <w:r w:rsidR="00094F82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C77AEA" w:rsidRPr="000C2AAC" w:rsidRDefault="00C77AEA" w:rsidP="00C77AE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ช่องทางการให้บริการ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675"/>
        <w:gridCol w:w="9639"/>
      </w:tblGrid>
      <w:tr w:rsidR="00094F82" w:rsidRPr="000C2AAC" w:rsidTr="009B7715">
        <w:tc>
          <w:tcPr>
            <w:tcW w:w="675" w:type="dxa"/>
          </w:tcPr>
          <w:p w:rsidR="00094F82" w:rsidRPr="000C2AAC" w:rsidRDefault="00094F82" w:rsidP="008C1396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5223AF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094F82" w:rsidRPr="000C2AAC" w:rsidRDefault="00A13B6C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>สถานที่ให้บริการ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๒๘หมู่๔ถนนราษฎร์บำรุงตำบลระโนดอำเภอระโนดจังหวัดสงขลา๙๐๑๔๐หมายเลขโทรศัพท์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br/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๐๗๔๓๙๒๗๗๗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/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ติดต่อด้วยตนเองณหน่วยงาน</w:t>
            </w:r>
          </w:p>
          <w:p w:rsidR="00094F82" w:rsidRPr="000C2AAC" w:rsidRDefault="00A13B6C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 xml:space="preserve">ระยะเวลาเปิดให้บริการ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เปิดให้บริการวันจันทร์ถึงวันศุกร์ 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(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ยกเว้นวันหยุดที่ทางราชการกำหนด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)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ตั้งแต่เวลา 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08:30 - 16:30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น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. (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มีพักเที่ยง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)</w:t>
            </w:r>
          </w:p>
          <w:p w:rsidR="00313D38" w:rsidRPr="000C2AAC" w:rsidRDefault="00A13B6C" w:rsidP="009B7715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 xml:space="preserve">หมายเหตุ </w:t>
            </w:r>
            <w:r w:rsidR="00575FAF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(</w:t>
            </w:r>
            <w:r w:rsidR="00575FAF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การชำระค่าธรรมเนียมปิดรับเวลา </w:t>
            </w:r>
            <w:r w:rsidR="00575FAF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15.30 </w:t>
            </w:r>
            <w:r w:rsidR="00575FAF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น</w:t>
            </w:r>
            <w:r w:rsidR="00575FAF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.)</w:t>
            </w:r>
          </w:p>
        </w:tc>
      </w:tr>
    </w:tbl>
    <w:p w:rsidR="008E2900" w:rsidRDefault="008E2900" w:rsidP="008E2900">
      <w:pPr>
        <w:pStyle w:val="a5"/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18441F" w:rsidRPr="000C2AAC" w:rsidRDefault="00575FAF" w:rsidP="00D239A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หลักเกณฑ์ วิธีการ เงื่อนไข(ถ้ามี) ในการยื่นคำขอ และในการพิจารณาอนุญาต</w:t>
      </w:r>
    </w:p>
    <w:p w:rsidR="00575FAF" w:rsidRDefault="00575FAF" w:rsidP="00575FAF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noProof/>
          <w:sz w:val="32"/>
          <w:szCs w:val="32"/>
        </w:rPr>
        <w:t xml:space="preserve">1.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ารพิจารณาออกใบอนุญาตประกอบกิจการจะกระทำได้ก็ต่อเมื่อผู้ขอรับใบอนุญาตได้ดำเนินการก่อสร้างสถานประกอบการแล้วเสร็จถูกต้องตรงตามที่กฎกระทรวงที่เกี่ยวข้องกำหนดมีผลการทดสอบและตรวจสอบถังเก็บน้ำมันระบบท่อน้ำมันและอุปกรณ์ระบบไฟฟ้าระบบป้องกันอันตรายจากฟ้าผ่าระบบป้องกันและระงับอัคคีภัยครบถ้วนถูกต้องแล้ว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2.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ต้องไม่ขัดต่อกฎหมายอื่นที่เกี่ยวข้องเช่นกฎหมายว่าด้วยการควบคุมอาคารกฎหมายว่าด้วยการผังเมืองกฎหมายว่าด้วยการส่งเสริมและรักษาคุณภาพสิ่งแวดล้อมแห่งชาติเป็นต้น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3.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ารก่อสร้างผลการทดสอบและตรวจสอบด้านความปลอดภัยต้องมีลักษณะเป็นไปตามกฎกระทรวงสถานีบริการน้ำมันเชื้อเพลิงพ</w:t>
      </w:r>
      <w:r w:rsidRPr="000C2AAC">
        <w:rPr>
          <w:rFonts w:asciiTheme="minorBidi" w:hAnsiTheme="minorBidi"/>
          <w:noProof/>
          <w:sz w:val="32"/>
          <w:szCs w:val="32"/>
        </w:rPr>
        <w:t>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ศ</w:t>
      </w:r>
      <w:r w:rsidRPr="000C2AAC">
        <w:rPr>
          <w:rFonts w:asciiTheme="minorBidi" w:hAnsiTheme="minorBidi"/>
          <w:noProof/>
          <w:sz w:val="32"/>
          <w:szCs w:val="32"/>
        </w:rPr>
        <w:t>. 2552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หมายเหตุ </w:t>
      </w:r>
      <w:r w:rsidRPr="000C2AAC">
        <w:rPr>
          <w:rFonts w:asciiTheme="minorBidi" w:hAnsiTheme="minorBidi"/>
          <w:noProof/>
          <w:sz w:val="32"/>
          <w:szCs w:val="32"/>
        </w:rPr>
        <w:t>: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1.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หากเห็นว่าคำขอไม่ถูกต้องหรือยังขาดเอกสารหรือหลักฐานใดและไม่อาจแก้ไข</w:t>
      </w:r>
      <w:r w:rsidRPr="000C2AAC">
        <w:rPr>
          <w:rFonts w:asciiTheme="minorBidi" w:hAnsiTheme="minorBidi"/>
          <w:noProof/>
          <w:sz w:val="32"/>
          <w:szCs w:val="32"/>
        </w:rPr>
        <w:t>/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เพิ่มเติมได้ในขณะนั้นผู้รับคำขอและผู้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lastRenderedPageBreak/>
        <w:t>ยื่นคำขอจะต้องลงนามบันทึกความบกพร่องและรายการเอกสาร</w:t>
      </w:r>
      <w:r w:rsidRPr="000C2AAC">
        <w:rPr>
          <w:rFonts w:asciiTheme="minorBidi" w:hAnsiTheme="minorBidi"/>
          <w:noProof/>
          <w:sz w:val="32"/>
          <w:szCs w:val="32"/>
        </w:rPr>
        <w:t>/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หลักฐานร่วมกันพร้อมกำหนดระยะเวลาให้ผู้ยื่นคำขอดำเนินการแก้ไข</w:t>
      </w:r>
      <w:r w:rsidRPr="000C2AAC">
        <w:rPr>
          <w:rFonts w:asciiTheme="minorBidi" w:hAnsiTheme="minorBidi"/>
          <w:noProof/>
          <w:sz w:val="32"/>
          <w:szCs w:val="32"/>
        </w:rPr>
        <w:t>/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เพิ่มเติมหากผู้ยื่นคำขอไม่ดำเนินการแก้ไข</w:t>
      </w:r>
      <w:r w:rsidRPr="000C2AAC">
        <w:rPr>
          <w:rFonts w:asciiTheme="minorBidi" w:hAnsiTheme="minorBidi"/>
          <w:noProof/>
          <w:sz w:val="32"/>
          <w:szCs w:val="32"/>
        </w:rPr>
        <w:t>/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เพิ่มเติมได้ภายในระยะเวลาที่กำหนดผู้รับคำขอจะดำเนินการคืนคำขอและเอกสารประกอบการพิจารณา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2.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พนักงานเจ้าหน้าที่จะยังไม่พิจารณาคำขอและยังไม่นับระยะเวลาดำเนินงานจนกว่าผู้ยื่นคำขอจะดำเนินการแก้ไขคำขอหรือยื่นเอกสารเพิ่มเติมครบถ้วนตามบันทึกความบกพร่องนั้นเรียบร้อยแล้ว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๓</w:t>
      </w:r>
      <w:r w:rsidRPr="000C2AAC">
        <w:rPr>
          <w:rFonts w:asciiTheme="minorBidi" w:hAnsiTheme="minorBidi"/>
          <w:noProof/>
          <w:sz w:val="32"/>
          <w:szCs w:val="32"/>
        </w:rPr>
        <w:t>3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ความครบถ้วนตามที่ระบุไว้ในคู่มือประชาชน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4.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ทั้งนี้จะมีการแจ้งผลการพิจารณาให้ผู้ยื่นคำขอทราบภายใน </w:t>
      </w:r>
      <w:r w:rsidRPr="000C2AAC">
        <w:rPr>
          <w:rFonts w:asciiTheme="minorBidi" w:hAnsiTheme="minorBidi"/>
          <w:noProof/>
          <w:sz w:val="32"/>
          <w:szCs w:val="32"/>
        </w:rPr>
        <w:t xml:space="preserve">7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วันนับแต่วันที่พิจารณาแล้วเสร็จทางจดหมายอิเล็กทรอนิคส์ </w:t>
      </w:r>
      <w:r w:rsidRPr="000C2AAC">
        <w:rPr>
          <w:rFonts w:asciiTheme="minorBidi" w:hAnsiTheme="minorBidi"/>
          <w:noProof/>
          <w:sz w:val="32"/>
          <w:szCs w:val="32"/>
        </w:rPr>
        <w:t xml:space="preserve">(Email)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หรือหากประสงค์ให้จัดส่งผลให้ทางไปรษณีย์โปรดแนบซองจ่าหน้าถึงตัวท่านเองให้ชัดเจนพร้อมติดแสตมป์สำหรับค่าไปรษณีย์ลงทะเบียนตามอัตราของบริษัทไปรษณีย์ไทยจำกัดกำหนด</w:t>
      </w:r>
      <w:r w:rsidRPr="000C2AAC">
        <w:rPr>
          <w:rFonts w:asciiTheme="minorBidi" w:hAnsiTheme="minorBidi"/>
          <w:noProof/>
          <w:sz w:val="32"/>
          <w:szCs w:val="32"/>
        </w:rPr>
        <w:br/>
      </w:r>
    </w:p>
    <w:p w:rsidR="008E2900" w:rsidRPr="000C2AAC" w:rsidRDefault="008E2900" w:rsidP="00575FAF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65175D" w:rsidRPr="000C2AAC" w:rsidRDefault="0065175D" w:rsidP="0065175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ขั้นตอน ระยะเวลา และส่วนงานที่รับผิดชอบ</w:t>
      </w:r>
    </w:p>
    <w:tbl>
      <w:tblPr>
        <w:tblStyle w:val="a4"/>
        <w:tblW w:w="0" w:type="auto"/>
        <w:tblLayout w:type="fixed"/>
        <w:tblLook w:val="04A0"/>
      </w:tblPr>
      <w:tblGrid>
        <w:gridCol w:w="675"/>
        <w:gridCol w:w="2268"/>
        <w:gridCol w:w="2592"/>
        <w:gridCol w:w="1368"/>
        <w:gridCol w:w="1684"/>
        <w:gridCol w:w="1799"/>
      </w:tblGrid>
      <w:tr w:rsidR="00313D38" w:rsidRPr="000C2AAC" w:rsidTr="00313D38">
        <w:trPr>
          <w:tblHeader/>
        </w:trPr>
        <w:tc>
          <w:tcPr>
            <w:tcW w:w="675" w:type="dxa"/>
            <w:vAlign w:val="center"/>
          </w:tcPr>
          <w:p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2268" w:type="dxa"/>
            <w:vAlign w:val="center"/>
          </w:tcPr>
          <w:p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ประเภทขั้นตอน</w:t>
            </w:r>
          </w:p>
        </w:tc>
        <w:tc>
          <w:tcPr>
            <w:tcW w:w="2592" w:type="dxa"/>
            <w:vAlign w:val="center"/>
          </w:tcPr>
          <w:p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รายละเอียดของขั้นตอนการบริการ</w:t>
            </w:r>
          </w:p>
        </w:tc>
        <w:tc>
          <w:tcPr>
            <w:tcW w:w="1368" w:type="dxa"/>
            <w:vAlign w:val="center"/>
          </w:tcPr>
          <w:p w:rsidR="00313D38" w:rsidRPr="000C2AAC" w:rsidRDefault="00313D38" w:rsidP="00600A25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ระยะเวลาให้บริการ</w:t>
            </w:r>
          </w:p>
        </w:tc>
        <w:tc>
          <w:tcPr>
            <w:tcW w:w="1684" w:type="dxa"/>
          </w:tcPr>
          <w:p w:rsidR="00313D38" w:rsidRPr="000C2AAC" w:rsidRDefault="00313D38" w:rsidP="00600A25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ส่วนงาน / หน่วยงานที่รับผิดชอบ </w:t>
            </w:r>
          </w:p>
        </w:tc>
        <w:tc>
          <w:tcPr>
            <w:tcW w:w="1799" w:type="dxa"/>
          </w:tcPr>
          <w:p w:rsidR="00313D38" w:rsidRPr="000C2AAC" w:rsidRDefault="00313D38" w:rsidP="00AA7734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313D38" w:rsidRPr="000C2AAC" w:rsidTr="00313D38">
        <w:tc>
          <w:tcPr>
            <w:tcW w:w="675" w:type="dxa"/>
            <w:vAlign w:val="center"/>
          </w:tcPr>
          <w:p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การตรวจสอบเอกสาร</w:t>
            </w:r>
          </w:p>
          <w:p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เจ้าหน้าที่รับหนังสือหรือคำขอและตรวจสอบความครบถ้วนของเอกสารตามรายการเอกสารหลักฐานที่กำหนดและส่งเรื่องให้สำนักความปลอดภัยธุรกิจน้ำมัน</w:t>
            </w:r>
          </w:p>
          <w:p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วันทำการ</w:t>
            </w:r>
          </w:p>
        </w:tc>
        <w:tc>
          <w:tcPr>
            <w:tcW w:w="1684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องค์การบริหารส่วนตำบลระโนดอำเภอระโนดจังหวัดสงขลา</w:t>
            </w:r>
          </w:p>
        </w:tc>
        <w:tc>
          <w:tcPr>
            <w:tcW w:w="1799" w:type="dxa"/>
          </w:tcPr>
          <w:p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  <w:tr w:rsidR="00313D38" w:rsidRPr="000C2AAC" w:rsidTr="00313D38">
        <w:tc>
          <w:tcPr>
            <w:tcW w:w="675" w:type="dxa"/>
            <w:vAlign w:val="center"/>
          </w:tcPr>
          <w:p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การพิจารณา</w:t>
            </w:r>
          </w:p>
          <w:p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เจ้าหน้าที่ผู้รับผิดชอบพิจารณา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/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ตรวจสอบ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  <w:t xml:space="preserve">-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สถานที่และสิ่งก่อสร้าง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  <w:t xml:space="preserve">-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ผลการทดสอบถังเก็บน้ำมันระบบท่อน้ำมันและอุปกรณ์ระบบไฟฟ้าระบบป้องกันอันตรายจากฟ้าผ่า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lastRenderedPageBreak/>
              <w:t>ระบบป้องกันและระงับอัคคีภัย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  <w:t xml:space="preserve">-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เอกสารหลักฐานประกอบ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</w:r>
          </w:p>
          <w:p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 xml:space="preserve">27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วันทำการ</w:t>
            </w:r>
          </w:p>
        </w:tc>
        <w:tc>
          <w:tcPr>
            <w:tcW w:w="1684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องค์การบริหารส่วนตำบลระโนดอำเภอระโนดจังหวัดสงขลา</w:t>
            </w:r>
          </w:p>
        </w:tc>
        <w:tc>
          <w:tcPr>
            <w:tcW w:w="1799" w:type="dxa"/>
          </w:tcPr>
          <w:p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  <w:tr w:rsidR="00313D38" w:rsidRPr="000C2AAC" w:rsidTr="00313D38">
        <w:tc>
          <w:tcPr>
            <w:tcW w:w="675" w:type="dxa"/>
            <w:vAlign w:val="center"/>
          </w:tcPr>
          <w:p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3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การลงนาม</w:t>
            </w: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/</w:t>
            </w: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คณะกรรมการมีมติ</w:t>
            </w:r>
          </w:p>
          <w:p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ลงนามในใบอนุญาต</w:t>
            </w:r>
          </w:p>
          <w:p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2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วันทำการ</w:t>
            </w:r>
          </w:p>
        </w:tc>
        <w:tc>
          <w:tcPr>
            <w:tcW w:w="1684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องค์การบริหารส่วนตำบลระโนดอำเภอระโนดจังหวัดสงขลา</w:t>
            </w:r>
          </w:p>
        </w:tc>
        <w:tc>
          <w:tcPr>
            <w:tcW w:w="1799" w:type="dxa"/>
          </w:tcPr>
          <w:p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</w:tbl>
    <w:p w:rsidR="00C26ED0" w:rsidRDefault="00C26ED0" w:rsidP="00C26ED0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sz w:val="32"/>
          <w:szCs w:val="32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ระยะเวลาดำเนินการรวม </w:t>
      </w:r>
      <w:r w:rsidR="009B68CC" w:rsidRPr="000C2AAC">
        <w:rPr>
          <w:rFonts w:asciiTheme="minorBidi" w:hAnsiTheme="minorBidi"/>
          <w:noProof/>
          <w:sz w:val="32"/>
          <w:szCs w:val="32"/>
        </w:rPr>
        <w:t xml:space="preserve">30 </w:t>
      </w:r>
      <w:r w:rsidR="009B68CC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วันทำการ</w:t>
      </w:r>
    </w:p>
    <w:p w:rsidR="008E2900" w:rsidRPr="000C2AAC" w:rsidRDefault="008E2900" w:rsidP="00C26ED0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85230C" w:rsidRPr="000C2AAC" w:rsidRDefault="0085230C" w:rsidP="0085230C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งานบริการนี้ผ่านการดำเนินการลดขั้นตอน และระยะเวลาปฏิบัติราชการมา</w:t>
      </w:r>
      <w:r w:rsidR="00263F10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แล้ว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8D7B9E" w:rsidRDefault="009B68CC" w:rsidP="00C26ED0">
      <w:pPr>
        <w:tabs>
          <w:tab w:val="left" w:pos="360"/>
        </w:tabs>
        <w:spacing w:after="0" w:line="240" w:lineRule="auto"/>
        <w:rPr>
          <w:rFonts w:asciiTheme="minorBidi" w:hAnsiTheme="minorBidi"/>
          <w:sz w:val="32"/>
          <w:szCs w:val="32"/>
        </w:rPr>
      </w:pP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ยังไม่ผ่านการดำเนินการลดขั้นตอน</w:t>
      </w:r>
    </w:p>
    <w:p w:rsidR="008E2900" w:rsidRPr="000C2AAC" w:rsidRDefault="008E2900" w:rsidP="00C26ED0">
      <w:pPr>
        <w:tabs>
          <w:tab w:val="left" w:pos="360"/>
        </w:tabs>
        <w:spacing w:after="0" w:line="240" w:lineRule="auto"/>
        <w:rPr>
          <w:rFonts w:asciiTheme="minorBidi" w:hAnsiTheme="minorBidi"/>
          <w:sz w:val="32"/>
          <w:szCs w:val="32"/>
        </w:rPr>
      </w:pPr>
    </w:p>
    <w:p w:rsidR="00AA7734" w:rsidRPr="000C2AAC" w:rsidRDefault="00AA7734" w:rsidP="00AA773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รายการเอกสารหลักฐานประกอบการยื่นคำขอ</w:t>
      </w:r>
    </w:p>
    <w:p w:rsidR="0019582A" w:rsidRPr="000C2AAC" w:rsidRDefault="00452B6B" w:rsidP="00AA7734">
      <w:pPr>
        <w:spacing w:after="0" w:line="240" w:lineRule="auto"/>
        <w:ind w:left="45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15</w:t>
      </w:r>
      <w:r w:rsidR="00AA7734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.1)</w:t>
      </w:r>
      <w:r w:rsidR="00AA7734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เอกสารยืนยันตัวตนที่ออกโดยหน่วยงานภาครัฐ</w:t>
      </w:r>
    </w:p>
    <w:tbl>
      <w:tblPr>
        <w:tblStyle w:val="a4"/>
        <w:tblW w:w="10386" w:type="dxa"/>
        <w:jc w:val="center"/>
        <w:tblLayout w:type="fixed"/>
        <w:tblLook w:val="04A0"/>
      </w:tblPr>
      <w:tblGrid>
        <w:gridCol w:w="675"/>
        <w:gridCol w:w="1701"/>
        <w:gridCol w:w="1843"/>
        <w:gridCol w:w="1559"/>
        <w:gridCol w:w="1701"/>
        <w:gridCol w:w="1110"/>
        <w:gridCol w:w="1797"/>
      </w:tblGrid>
      <w:tr w:rsidR="00AC4ACB" w:rsidRPr="000C2AAC" w:rsidTr="004E651F">
        <w:trPr>
          <w:tblHeader/>
          <w:jc w:val="center"/>
        </w:trPr>
        <w:tc>
          <w:tcPr>
            <w:tcW w:w="675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1701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รายการเอกสารยืนยันตัวตน</w:t>
            </w:r>
          </w:p>
        </w:tc>
        <w:tc>
          <w:tcPr>
            <w:tcW w:w="1843" w:type="dxa"/>
            <w:vAlign w:val="center"/>
          </w:tcPr>
          <w:p w:rsidR="003C25A4" w:rsidRPr="000C2AAC" w:rsidRDefault="00452B6B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หน่วยงาน</w:t>
            </w:r>
            <w:r w:rsidR="004E651F">
              <w:rPr>
                <w:rFonts w:asciiTheme="minorBidi" w:hAnsiTheme="minorBidi" w:hint="cs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ภาครัฐ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ผู้ออกเอกสาร</w:t>
            </w:r>
          </w:p>
        </w:tc>
        <w:tc>
          <w:tcPr>
            <w:tcW w:w="1559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ฉบับจริง</w:t>
            </w:r>
          </w:p>
        </w:tc>
        <w:tc>
          <w:tcPr>
            <w:tcW w:w="1701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สำเนา</w:t>
            </w:r>
          </w:p>
        </w:tc>
        <w:tc>
          <w:tcPr>
            <w:tcW w:w="1110" w:type="dxa"/>
            <w:vAlign w:val="center"/>
          </w:tcPr>
          <w:p w:rsidR="003C25A4" w:rsidRPr="000C2AAC" w:rsidRDefault="003C25A4" w:rsidP="00452B6B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หน่วยนับเอกสาร </w:t>
            </w:r>
          </w:p>
        </w:tc>
        <w:tc>
          <w:tcPr>
            <w:tcW w:w="1797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4C3BDE" w:rsidRPr="000C2AAC" w:rsidTr="00AC4ACB">
        <w:trPr>
          <w:jc w:val="center"/>
        </w:trPr>
        <w:tc>
          <w:tcPr>
            <w:tcW w:w="10386" w:type="dxa"/>
            <w:gridSpan w:val="7"/>
            <w:vAlign w:val="center"/>
          </w:tcPr>
          <w:p w:rsidR="004C3BDE" w:rsidRPr="000C2AAC" w:rsidRDefault="004C3BDE" w:rsidP="004C3BDE">
            <w:pPr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0C2AAC">
              <w:rPr>
                <w:rFonts w:asciiTheme="minorBidi" w:hAnsiTheme="minorBidi"/>
                <w:i/>
                <w:iCs/>
                <w:color w:val="FF0000"/>
                <w:sz w:val="32"/>
                <w:szCs w:val="32"/>
                <w:cs/>
                <w:lang w:bidi="th-TH"/>
              </w:rPr>
              <w:t>ไม่</w:t>
            </w:r>
            <w:r>
              <w:rPr>
                <w:rFonts w:asciiTheme="minorBidi" w:hAnsiTheme="minorBidi" w:hint="cs"/>
                <w:i/>
                <w:iCs/>
                <w:color w:val="FF0000"/>
                <w:sz w:val="32"/>
                <w:szCs w:val="32"/>
                <w:cs/>
                <w:lang w:bidi="th-TH"/>
              </w:rPr>
              <w:t>พบ</w:t>
            </w:r>
            <w:r w:rsidRPr="004C3BDE">
              <w:rPr>
                <w:rFonts w:asciiTheme="minorBidi" w:hAnsiTheme="minorBidi" w:cs="Cordia New"/>
                <w:i/>
                <w:iCs/>
                <w:color w:val="FF0000"/>
                <w:sz w:val="32"/>
                <w:szCs w:val="32"/>
                <w:cs/>
                <w:lang w:bidi="th-TH"/>
              </w:rPr>
              <w:t>เอกสารยืนยันตัวตนที่ออกโดยหน่วยงานภาครัฐ</w:t>
            </w:r>
          </w:p>
        </w:tc>
      </w:tr>
    </w:tbl>
    <w:p w:rsidR="00422EAB" w:rsidRPr="000C2AAC" w:rsidRDefault="00422EAB" w:rsidP="0050561E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A10CDA" w:rsidRPr="000C2AAC" w:rsidRDefault="00452B6B" w:rsidP="00A10CDA">
      <w:pPr>
        <w:spacing w:after="0" w:line="240" w:lineRule="auto"/>
        <w:ind w:left="450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15</w:t>
      </w:r>
      <w:r w:rsidR="00A10CDA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.2)</w:t>
      </w:r>
      <w:r w:rsidR="00A10CDA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เอกสารอื่น ๆ สำหรับยื่นเพิ่มเติม</w:t>
      </w:r>
    </w:p>
    <w:tbl>
      <w:tblPr>
        <w:tblStyle w:val="a4"/>
        <w:tblW w:w="0" w:type="auto"/>
        <w:tblLayout w:type="fixed"/>
        <w:tblLook w:val="04A0"/>
      </w:tblPr>
      <w:tblGrid>
        <w:gridCol w:w="675"/>
        <w:gridCol w:w="1701"/>
        <w:gridCol w:w="1843"/>
        <w:gridCol w:w="1559"/>
        <w:gridCol w:w="1701"/>
        <w:gridCol w:w="1110"/>
        <w:gridCol w:w="1797"/>
      </w:tblGrid>
      <w:tr w:rsidR="00600A25" w:rsidRPr="000C2AAC" w:rsidTr="004E651F">
        <w:trPr>
          <w:tblHeader/>
        </w:trPr>
        <w:tc>
          <w:tcPr>
            <w:tcW w:w="675" w:type="dxa"/>
            <w:vAlign w:val="center"/>
          </w:tcPr>
          <w:p w:rsidR="00422EAB" w:rsidRPr="000C2AAC" w:rsidRDefault="00422EAB" w:rsidP="0098687F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1701" w:type="dxa"/>
            <w:vAlign w:val="center"/>
          </w:tcPr>
          <w:p w:rsidR="00422EAB" w:rsidRPr="000C2AAC" w:rsidRDefault="00422EAB" w:rsidP="0098687F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รายการเอกสารยื่นเพิ่มเติม</w:t>
            </w:r>
          </w:p>
        </w:tc>
        <w:tc>
          <w:tcPr>
            <w:tcW w:w="1843" w:type="dxa"/>
            <w:vAlign w:val="center"/>
          </w:tcPr>
          <w:p w:rsidR="00422EAB" w:rsidRPr="000C2AAC" w:rsidRDefault="004E651F" w:rsidP="001B2D23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หน่วยงาน</w:t>
            </w:r>
            <w:r>
              <w:rPr>
                <w:rFonts w:asciiTheme="minorBidi" w:hAnsiTheme="minorBidi" w:hint="cs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ภาครัฐ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ผู้ออกเอกสาร</w:t>
            </w:r>
          </w:p>
        </w:tc>
        <w:tc>
          <w:tcPr>
            <w:tcW w:w="1559" w:type="dxa"/>
            <w:vAlign w:val="center"/>
          </w:tcPr>
          <w:p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ฉบับจริง</w:t>
            </w:r>
          </w:p>
        </w:tc>
        <w:tc>
          <w:tcPr>
            <w:tcW w:w="1701" w:type="dxa"/>
            <w:vAlign w:val="center"/>
          </w:tcPr>
          <w:p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สำเนา</w:t>
            </w:r>
          </w:p>
        </w:tc>
        <w:tc>
          <w:tcPr>
            <w:tcW w:w="1110" w:type="dxa"/>
            <w:vAlign w:val="center"/>
          </w:tcPr>
          <w:p w:rsidR="00422EAB" w:rsidRPr="000C2AAC" w:rsidRDefault="00422EAB" w:rsidP="00FE5795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หน่วยนับเอกสาร </w:t>
            </w:r>
          </w:p>
        </w:tc>
        <w:tc>
          <w:tcPr>
            <w:tcW w:w="1797" w:type="dxa"/>
            <w:vAlign w:val="center"/>
          </w:tcPr>
          <w:p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ผลการทดสอบถังเก็บน้ำมันระบบท่อน้ำมันและอุปกรณ์ระบบไฟฟ้าระบบป้องกันอันตราย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lastRenderedPageBreak/>
              <w:t>จากฟ้าผ่าระบบป้องกันและระงับอัคคีภัย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lastRenderedPageBreak/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สำเนาหนังสืออนุญาตพร้อมด้วยสำเนาแผนผังที่ได้รับอนุญาตทำทางเชื่อมถนนสาธารณะหรือทางหลวงหรือถนนส่วนบุคคลหรือสำเนาหนังสืออนุญาตพร้อมด้วยสำเนาแผนผังที่ได้รับอนุญาตทำสิ่งล่วงล้ำลำน้ำ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รับรองสำเนาถูกต้องทุกหน้า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3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สำเนาสัญญาประกันภัยภัยหรือกรมธรรม์ประกันภัยความรับผิดชอบตามกฎหมายแก่ผู้ได้รับความเสียหายจากภัยอันเกิดจากการประกอบกิจการควบคุมประเภท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lastRenderedPageBreak/>
              <w:t xml:space="preserve">ที่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3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lastRenderedPageBreak/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รับรองสำเนาถูกต้องทุกหน้า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4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อื่นๆ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ถ้ามี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</w:tbl>
    <w:p w:rsidR="006C6C22" w:rsidRPr="000C2AAC" w:rsidRDefault="006C6C22" w:rsidP="0050561E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A10CDA" w:rsidRPr="000C2AAC" w:rsidRDefault="00A10CDA" w:rsidP="0050561E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ค่าธรรมเนียม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34"/>
        <w:gridCol w:w="9780"/>
      </w:tblGrid>
      <w:tr w:rsidR="00A13B6C" w:rsidRPr="000C2AAC" w:rsidTr="00090552">
        <w:tc>
          <w:tcPr>
            <w:tcW w:w="534" w:type="dxa"/>
          </w:tcPr>
          <w:p w:rsidR="00A13B6C" w:rsidRPr="000C2AAC" w:rsidRDefault="00A13B6C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780" w:type="dxa"/>
          </w:tcPr>
          <w:p w:rsidR="00A13B6C" w:rsidRPr="000C2AAC" w:rsidRDefault="00A13B6C" w:rsidP="008C1396">
            <w:pPr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b/>
                <w:bCs/>
                <w:noProof/>
                <w:sz w:val="32"/>
                <w:szCs w:val="32"/>
                <w:cs/>
                <w:lang w:bidi="th-TH"/>
              </w:rPr>
              <w:t xml:space="preserve">ค่าธรรมเนียมใบอนุญาตประกอบกิจการควบคุมประเภทที่ </w:t>
            </w:r>
            <w:r w:rsidRPr="000C2AAC">
              <w:rPr>
                <w:rFonts w:asciiTheme="minorBidi" w:hAnsiTheme="minorBidi"/>
                <w:b/>
                <w:bCs/>
                <w:noProof/>
                <w:sz w:val="32"/>
                <w:szCs w:val="32"/>
              </w:rPr>
              <w:t>3</w:t>
            </w:r>
          </w:p>
          <w:p w:rsidR="00E90756" w:rsidRDefault="000F1309" w:rsidP="00E90756">
            <w:pPr>
              <w:rPr>
                <w:rFonts w:asciiTheme="minorBidi" w:hAnsiTheme="minorBidi"/>
                <w:sz w:val="32"/>
                <w:szCs w:val="32"/>
              </w:rPr>
            </w:pPr>
            <w:r w:rsidRPr="00FE45C1">
              <w:rPr>
                <w:rFonts w:asciiTheme="minorBidi" w:hAnsiTheme="minorBidi" w:hint="cs"/>
                <w:b/>
                <w:bCs/>
                <w:sz w:val="32"/>
                <w:szCs w:val="32"/>
                <w:cs/>
                <w:lang w:bidi="th-TH"/>
              </w:rPr>
              <w:t>ค่าธรรมเนียม</w:t>
            </w:r>
            <w:r w:rsidR="00F5490C"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200 </w:t>
            </w:r>
            <w:r w:rsidR="00F5490C"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บาท</w:t>
            </w:r>
          </w:p>
          <w:p w:rsidR="00A13B6C" w:rsidRPr="000C2AAC" w:rsidRDefault="00E90756" w:rsidP="00E9075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 xml:space="preserve">หมายเหตุ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-</w:t>
            </w:r>
            <w:r w:rsidRPr="000C2AAC">
              <w:rPr>
                <w:rFonts w:asciiTheme="minorBidi" w:hAnsiTheme="minorBidi"/>
                <w:sz w:val="32"/>
                <w:szCs w:val="32"/>
                <w:rtl/>
                <w:cs/>
              </w:rPr>
              <w:br/>
            </w:r>
          </w:p>
        </w:tc>
      </w:tr>
      <w:tr w:rsidR="00A13B6C" w:rsidRPr="000C2AAC" w:rsidTr="00090552">
        <w:tc>
          <w:tcPr>
            <w:tcW w:w="534" w:type="dxa"/>
          </w:tcPr>
          <w:p w:rsidR="00A13B6C" w:rsidRPr="000C2AAC" w:rsidRDefault="00A13B6C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780" w:type="dxa"/>
          </w:tcPr>
          <w:p w:rsidR="00A13B6C" w:rsidRPr="000C2AAC" w:rsidRDefault="00A13B6C" w:rsidP="008C1396">
            <w:pPr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b/>
                <w:bCs/>
                <w:noProof/>
                <w:sz w:val="32"/>
                <w:szCs w:val="32"/>
                <w:cs/>
                <w:lang w:bidi="th-TH"/>
              </w:rPr>
              <w:t>ค</w:t>
            </w:r>
            <w:r w:rsidRPr="000C2AAC">
              <w:rPr>
                <w:rFonts w:ascii="Cordia New" w:hAnsiTheme="minorBidi"/>
                <w:b/>
                <w:bCs/>
                <w:noProof/>
                <w:sz w:val="32"/>
                <w:szCs w:val="32"/>
                <w:cs/>
              </w:rPr>
              <w:t></w:t>
            </w:r>
            <w:r w:rsidRPr="000C2AAC">
              <w:rPr>
                <w:rFonts w:asciiTheme="minorBidi" w:hAnsiTheme="minorBidi" w:cs="Cordia New"/>
                <w:b/>
                <w:bCs/>
                <w:noProof/>
                <w:sz w:val="32"/>
                <w:szCs w:val="32"/>
                <w:cs/>
                <w:lang w:bidi="th-TH"/>
              </w:rPr>
              <w:t xml:space="preserve">าธรรมเนียมการอนุญาตให้ใช้ภาชนะบรรจุน้ำมันเป็นไปตามข้อ </w:t>
            </w:r>
            <w:r w:rsidRPr="000C2AAC">
              <w:rPr>
                <w:rFonts w:asciiTheme="minorBidi" w:hAnsiTheme="minorBidi"/>
                <w:b/>
                <w:bCs/>
                <w:noProof/>
                <w:sz w:val="32"/>
                <w:szCs w:val="32"/>
              </w:rPr>
              <w:t xml:space="preserve">62 </w:t>
            </w:r>
            <w:r w:rsidRPr="000C2AAC">
              <w:rPr>
                <w:rFonts w:asciiTheme="minorBidi" w:hAnsiTheme="minorBidi" w:cs="Cordia New"/>
                <w:b/>
                <w:bCs/>
                <w:noProof/>
                <w:sz w:val="32"/>
                <w:szCs w:val="32"/>
                <w:cs/>
                <w:lang w:bidi="th-TH"/>
              </w:rPr>
              <w:t>ของกฎกระทรวงกำหนดหลักเกณฑ์วิธีการและเงื่อนไขเกี่ยวกับการแจ้งการอนุญาตและอัตราค่าธรรมเนียมเกี่ยวกับการประกอบกิจการน้ำมันเชื้อเพลิงพ</w:t>
            </w:r>
            <w:r w:rsidRPr="000C2AAC">
              <w:rPr>
                <w:rFonts w:asciiTheme="minorBidi" w:hAnsiTheme="minorBidi"/>
                <w:b/>
                <w:b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b/>
                <w:bCs/>
                <w:noProof/>
                <w:sz w:val="32"/>
                <w:szCs w:val="32"/>
                <w:cs/>
                <w:lang w:bidi="th-TH"/>
              </w:rPr>
              <w:t>ศ</w:t>
            </w:r>
            <w:r w:rsidRPr="000C2AAC">
              <w:rPr>
                <w:rFonts w:asciiTheme="minorBidi" w:hAnsiTheme="minorBidi"/>
                <w:b/>
                <w:bCs/>
                <w:noProof/>
                <w:sz w:val="32"/>
                <w:szCs w:val="32"/>
              </w:rPr>
              <w:t>. 2556</w:t>
            </w:r>
          </w:p>
          <w:p w:rsidR="00E90756" w:rsidRDefault="000F1309" w:rsidP="00E90756">
            <w:pPr>
              <w:rPr>
                <w:rFonts w:asciiTheme="minorBidi" w:hAnsiTheme="minorBidi"/>
                <w:sz w:val="32"/>
                <w:szCs w:val="32"/>
              </w:rPr>
            </w:pPr>
            <w:r w:rsidRPr="00FE45C1">
              <w:rPr>
                <w:rFonts w:asciiTheme="minorBidi" w:hAnsiTheme="minorBidi" w:hint="cs"/>
                <w:b/>
                <w:bCs/>
                <w:sz w:val="32"/>
                <w:szCs w:val="32"/>
                <w:cs/>
                <w:lang w:bidi="th-TH"/>
              </w:rPr>
              <w:t>ค่าธรรมเนียม</w:t>
            </w:r>
            <w:r w:rsidR="00F5490C"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0 </w:t>
            </w:r>
            <w:r w:rsidR="00F5490C"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บาท</w:t>
            </w:r>
          </w:p>
          <w:p w:rsidR="00A13B6C" w:rsidRPr="000C2AAC" w:rsidRDefault="00E90756" w:rsidP="00E9075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 xml:space="preserve">หมายเหตุ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-</w:t>
            </w:r>
            <w:r w:rsidRPr="000C2AAC">
              <w:rPr>
                <w:rFonts w:asciiTheme="minorBidi" w:hAnsiTheme="minorBidi"/>
                <w:sz w:val="32"/>
                <w:szCs w:val="32"/>
                <w:rtl/>
                <w:cs/>
              </w:rPr>
              <w:br/>
            </w:r>
          </w:p>
        </w:tc>
      </w:tr>
    </w:tbl>
    <w:p w:rsidR="008E2900" w:rsidRDefault="008E2900" w:rsidP="008E2900">
      <w:pPr>
        <w:pStyle w:val="a5"/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216FA4" w:rsidRPr="000C2AAC" w:rsidRDefault="00216FA4" w:rsidP="00216FA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ช่องทางการร้องเรียน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34"/>
        <w:gridCol w:w="9639"/>
      </w:tblGrid>
      <w:tr w:rsidR="00EA6950" w:rsidRPr="000C2AAC" w:rsidTr="00C1539D">
        <w:tc>
          <w:tcPr>
            <w:tcW w:w="534" w:type="dxa"/>
          </w:tcPr>
          <w:p w:rsidR="00EA6950" w:rsidRPr="000C2AAC" w:rsidRDefault="00EA695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EA6950" w:rsidRPr="000C2AAC" w:rsidRDefault="00EA6950" w:rsidP="00EA6950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ช่องทางการร้องเรียน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องค์การบริหารส่วนตำบลระโนด๒๘หมู่๔ถนนราษฎร์บำรุงตำบลระโนดอำเภอระโนดจังหวัดสงขลา๙๐๑๔๐หมายเลขโทรศัพท์๐๗๔๓๙๒๗๗๗หรือ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www.ranode.go.th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  <w:r w:rsidRPr="000C2AAC">
              <w:rPr>
                <w:rFonts w:asciiTheme="minorBidi" w:hAnsiTheme="minorBidi"/>
                <w:b/>
                <w:bCs/>
                <w:i/>
                <w:iCs/>
                <w:sz w:val="32"/>
                <w:szCs w:val="32"/>
                <w:cs/>
                <w:lang w:bidi="th-TH"/>
              </w:rPr>
              <w:t>หมายเหตุ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-</w:t>
            </w:r>
          </w:p>
        </w:tc>
      </w:tr>
      <w:tr w:rsidR="00EA6950" w:rsidRPr="000C2AAC" w:rsidTr="00C1539D">
        <w:tc>
          <w:tcPr>
            <w:tcW w:w="534" w:type="dxa"/>
          </w:tcPr>
          <w:p w:rsidR="00EA6950" w:rsidRPr="000C2AAC" w:rsidRDefault="00EA695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EA6950" w:rsidRPr="000C2AAC" w:rsidRDefault="00EA6950" w:rsidP="00EA6950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ช่องทางการร้องเรียน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ศูนย์บริการประชาชนสำนักปลัดสำนักนายกรัฐมนตรี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  <w:r w:rsidRPr="000C2AAC">
              <w:rPr>
                <w:rFonts w:asciiTheme="minorBidi" w:hAnsiTheme="minorBidi"/>
                <w:b/>
                <w:bCs/>
                <w:i/>
                <w:iCs/>
                <w:sz w:val="32"/>
                <w:szCs w:val="32"/>
                <w:cs/>
                <w:lang w:bidi="th-TH"/>
              </w:rPr>
              <w:t>หมายเหตุ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(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เลขที่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ถ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พิษณุโลกเขตดุสิตกทม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. 10300 /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สายด่วน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1111 / www.1111.go.th /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ตู้ปณ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.1111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เลขที่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 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ถ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พิษณุโลกเขตดุสิตกทม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 10300)</w:t>
            </w:r>
          </w:p>
        </w:tc>
      </w:tr>
    </w:tbl>
    <w:p w:rsidR="00C1539D" w:rsidRDefault="00C1539D" w:rsidP="00C1539D">
      <w:pPr>
        <w:pStyle w:val="a5"/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013BC7" w:rsidRPr="000C2AAC" w:rsidRDefault="00C3045F" w:rsidP="00216FA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ตัวอย่าง</w:t>
      </w:r>
      <w:r w:rsidR="00D51311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แบบฟอร์ม ตัวอย่าง และคู่มือการกรอก 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675"/>
        <w:gridCol w:w="9498"/>
      </w:tblGrid>
      <w:tr w:rsidR="00F064C0" w:rsidRPr="000C2AAC" w:rsidTr="00C1539D">
        <w:tc>
          <w:tcPr>
            <w:tcW w:w="675" w:type="dxa"/>
          </w:tcPr>
          <w:p w:rsidR="00F064C0" w:rsidRPr="000C2AAC" w:rsidRDefault="00F064C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C1539D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498" w:type="dxa"/>
          </w:tcPr>
          <w:p w:rsidR="00F064C0" w:rsidRPr="000C2AAC" w:rsidRDefault="00F064C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แบบธพ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น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.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๒เป็นไปตามประกาศกรมธุรกิจพลังงานเรื่องกำหนดสถานที่แจ้งการประกอบกิจการควบคุมประเภทที่๒สถานที่ยื่นแบบคำขอและแบบใบอนุญาตของการประกอบกิจการควบคุมประเภทที่๓พ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ศ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.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๒๕๕๖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-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</w:p>
        </w:tc>
      </w:tr>
    </w:tbl>
    <w:p w:rsidR="00C1539D" w:rsidRDefault="00C1539D" w:rsidP="00C1539D">
      <w:pPr>
        <w:pStyle w:val="a5"/>
        <w:spacing w:after="0" w:line="240" w:lineRule="auto"/>
        <w:ind w:left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D51311" w:rsidRPr="000C2AAC" w:rsidRDefault="00D51311" w:rsidP="00D51311">
      <w:pPr>
        <w:pStyle w:val="a5"/>
        <w:numPr>
          <w:ilvl w:val="0"/>
          <w:numId w:val="2"/>
        </w:numPr>
        <w:spacing w:after="0" w:line="240" w:lineRule="auto"/>
        <w:ind w:left="426" w:hanging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หมายเหตุ</w:t>
      </w:r>
    </w:p>
    <w:p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noProof/>
          <w:sz w:val="32"/>
          <w:szCs w:val="32"/>
        </w:rPr>
        <w:lastRenderedPageBreak/>
        <w:t>-</w:t>
      </w:r>
    </w:p>
    <w:p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tbl>
      <w:tblPr>
        <w:tblStyle w:val="a4"/>
        <w:tblW w:w="0" w:type="auto"/>
        <w:tblInd w:w="5774" w:type="dxa"/>
        <w:tblLook w:val="04A0"/>
      </w:tblPr>
      <w:tblGrid>
        <w:gridCol w:w="1418"/>
        <w:gridCol w:w="3180"/>
      </w:tblGrid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วันที่พิมพ์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17/08/2558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สถานะ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รออนุมัติขั้นที่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2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โดยสำนักงานก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พ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ร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 (OPDC)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จัดทำโดย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องค์การบริหารส่วนตำบลระโนดอำเภอระโนดจังหวัดสงขลาสถ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มท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อนุมัติโดย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เผยแพร่โดย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</w:tbl>
    <w:p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982CD7" w:rsidRPr="000C2AAC" w:rsidRDefault="00982CD7" w:rsidP="00982CD7">
      <w:pPr>
        <w:pStyle w:val="a5"/>
        <w:spacing w:after="0" w:line="240" w:lineRule="auto"/>
        <w:ind w:left="426"/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</w:pPr>
    </w:p>
    <w:p w:rsidR="00D51311" w:rsidRPr="000C2AAC" w:rsidRDefault="00D51311" w:rsidP="00D51311">
      <w:pPr>
        <w:spacing w:after="0" w:line="240" w:lineRule="auto"/>
        <w:ind w:left="360"/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</w:pPr>
    </w:p>
    <w:p w:rsidR="003F4A0D" w:rsidRPr="000C2AAC" w:rsidRDefault="003F4A0D" w:rsidP="00EF0DAF">
      <w:pPr>
        <w:spacing w:after="0" w:line="240" w:lineRule="auto"/>
        <w:jc w:val="right"/>
        <w:rPr>
          <w:rFonts w:asciiTheme="minorBidi" w:hAnsiTheme="minorBidi"/>
          <w:color w:val="0D0D0D" w:themeColor="text1" w:themeTint="F2"/>
          <w:cs/>
          <w:lang w:bidi="th-TH"/>
        </w:rPr>
      </w:pPr>
    </w:p>
    <w:sectPr w:rsidR="003F4A0D" w:rsidRPr="000C2AAC" w:rsidSect="00C77AEA">
      <w:headerReference w:type="default" r:id="rId8"/>
      <w:pgSz w:w="11907" w:h="16839" w:code="9"/>
      <w:pgMar w:top="1440" w:right="657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5BBD" w:rsidRDefault="00A45BBD" w:rsidP="00C81DB8">
      <w:pPr>
        <w:spacing w:after="0" w:line="240" w:lineRule="auto"/>
      </w:pPr>
      <w:r>
        <w:separator/>
      </w:r>
    </w:p>
  </w:endnote>
  <w:endnote w:type="continuationSeparator" w:id="1">
    <w:p w:rsidR="00A45BBD" w:rsidRDefault="00A45BBD" w:rsidP="00C81D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Calibri Light">
    <w:altName w:val="-Layiji_KutLaiMuu"/>
    <w:charset w:val="00"/>
    <w:family w:val="swiss"/>
    <w:pitch w:val="variable"/>
    <w:sig w:usb0="00000001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ordiaUPC">
    <w:panose1 w:val="020B0304020202020204"/>
    <w:charset w:val="DE"/>
    <w:family w:val="swiss"/>
    <w:pitch w:val="variable"/>
    <w:sig w:usb0="01000003" w:usb1="00000000" w:usb2="00000000" w:usb3="00000000" w:csb0="0001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5BBD" w:rsidRDefault="00A45BBD" w:rsidP="00C81DB8">
      <w:pPr>
        <w:spacing w:after="0" w:line="240" w:lineRule="auto"/>
      </w:pPr>
      <w:r>
        <w:separator/>
      </w:r>
    </w:p>
  </w:footnote>
  <w:footnote w:type="continuationSeparator" w:id="1">
    <w:p w:rsidR="00A45BBD" w:rsidRDefault="00A45BBD" w:rsidP="00C81D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7957728"/>
      <w:docPartObj>
        <w:docPartGallery w:val="Page Numbers (Top of Page)"/>
        <w:docPartUnique/>
      </w:docPartObj>
    </w:sdtPr>
    <w:sdtContent>
      <w:p w:rsidR="00C81DB8" w:rsidRDefault="000D7E3A" w:rsidP="00C81DB8">
        <w:pPr>
          <w:pStyle w:val="ae"/>
          <w:jc w:val="right"/>
        </w:pPr>
        <w:r>
          <w:fldChar w:fldCharType="begin"/>
        </w:r>
        <w:r w:rsidR="00C81DB8">
          <w:instrText xml:space="preserve"> PAGE   \* MERGEFORMAT </w:instrText>
        </w:r>
        <w:r>
          <w:fldChar w:fldCharType="separate"/>
        </w:r>
        <w:r w:rsidR="00922625">
          <w:rPr>
            <w:noProof/>
          </w:rPr>
          <w:t>1</w:t>
        </w:r>
        <w:r>
          <w:rPr>
            <w:noProof/>
          </w:rPr>
          <w:fldChar w:fldCharType="end"/>
        </w:r>
        <w:r w:rsidR="00C81DB8">
          <w:rPr>
            <w:noProof/>
          </w:rPr>
          <w:t>/</w:t>
        </w:r>
        <w:r>
          <w:rPr>
            <w:noProof/>
          </w:rPr>
          <w:fldChar w:fldCharType="begin"/>
        </w:r>
        <w:r w:rsidR="00C81DB8">
          <w:rPr>
            <w:noProof/>
          </w:rPr>
          <w:instrText xml:space="preserve"> NUMPAGES  \# "0" \* Arabic </w:instrText>
        </w:r>
        <w:r>
          <w:rPr>
            <w:noProof/>
          </w:rPr>
          <w:fldChar w:fldCharType="separate"/>
        </w:r>
        <w:r w:rsidR="00922625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C81DB8" w:rsidRDefault="00C81DB8">
    <w:pPr>
      <w:pStyle w:val="a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7D22F4"/>
    <w:multiLevelType w:val="hybridMultilevel"/>
    <w:tmpl w:val="B13CEEA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6B567A"/>
    <w:multiLevelType w:val="hybridMultilevel"/>
    <w:tmpl w:val="2814CDF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AF50C5"/>
    <w:multiLevelType w:val="hybridMultilevel"/>
    <w:tmpl w:val="196A3BA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7A45EF"/>
    <w:multiLevelType w:val="hybridMultilevel"/>
    <w:tmpl w:val="564E46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275608"/>
    <w:multiLevelType w:val="hybridMultilevel"/>
    <w:tmpl w:val="55CCE8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A93B4B"/>
    <w:multiLevelType w:val="hybridMultilevel"/>
    <w:tmpl w:val="EF4A92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290A2A"/>
    <w:multiLevelType w:val="hybridMultilevel"/>
    <w:tmpl w:val="08F26F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2F73C4"/>
    <w:multiLevelType w:val="hybridMultilevel"/>
    <w:tmpl w:val="92B6BF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C22FF6"/>
    <w:multiLevelType w:val="hybridMultilevel"/>
    <w:tmpl w:val="55CCE8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EC0125"/>
    <w:multiLevelType w:val="hybridMultilevel"/>
    <w:tmpl w:val="3D16DC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B5829F4"/>
    <w:multiLevelType w:val="hybridMultilevel"/>
    <w:tmpl w:val="842AB23C"/>
    <w:lvl w:ilvl="0" w:tplc="6B5C22D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Bidi"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D6D7F87"/>
    <w:multiLevelType w:val="hybridMultilevel"/>
    <w:tmpl w:val="40A66E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1"/>
  </w:num>
  <w:num w:numId="3">
    <w:abstractNumId w:val="6"/>
  </w:num>
  <w:num w:numId="4">
    <w:abstractNumId w:val="0"/>
  </w:num>
  <w:num w:numId="5">
    <w:abstractNumId w:val="3"/>
  </w:num>
  <w:num w:numId="6">
    <w:abstractNumId w:val="7"/>
  </w:num>
  <w:num w:numId="7">
    <w:abstractNumId w:val="10"/>
  </w:num>
  <w:num w:numId="8">
    <w:abstractNumId w:val="2"/>
  </w:num>
  <w:num w:numId="9">
    <w:abstractNumId w:val="4"/>
  </w:num>
  <w:num w:numId="10">
    <w:abstractNumId w:val="1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771FD1"/>
    <w:rsid w:val="00013BC7"/>
    <w:rsid w:val="0002479E"/>
    <w:rsid w:val="000424A8"/>
    <w:rsid w:val="00045650"/>
    <w:rsid w:val="00067A20"/>
    <w:rsid w:val="00075E4A"/>
    <w:rsid w:val="00090552"/>
    <w:rsid w:val="00094F82"/>
    <w:rsid w:val="000C2AAC"/>
    <w:rsid w:val="000C466B"/>
    <w:rsid w:val="000D7E3A"/>
    <w:rsid w:val="000F1309"/>
    <w:rsid w:val="00110F0C"/>
    <w:rsid w:val="00132E1B"/>
    <w:rsid w:val="00164004"/>
    <w:rsid w:val="0017533B"/>
    <w:rsid w:val="0018441F"/>
    <w:rsid w:val="0019582A"/>
    <w:rsid w:val="001B1C8D"/>
    <w:rsid w:val="001E05C0"/>
    <w:rsid w:val="00201E94"/>
    <w:rsid w:val="00210AAF"/>
    <w:rsid w:val="00216FA4"/>
    <w:rsid w:val="002440E7"/>
    <w:rsid w:val="00261D40"/>
    <w:rsid w:val="00263F10"/>
    <w:rsid w:val="00290086"/>
    <w:rsid w:val="00291120"/>
    <w:rsid w:val="002B2D62"/>
    <w:rsid w:val="002B3B12"/>
    <w:rsid w:val="002B4D3D"/>
    <w:rsid w:val="002C3E03"/>
    <w:rsid w:val="00310EAB"/>
    <w:rsid w:val="00313D38"/>
    <w:rsid w:val="003240F6"/>
    <w:rsid w:val="00352D56"/>
    <w:rsid w:val="00353030"/>
    <w:rsid w:val="00357299"/>
    <w:rsid w:val="00394708"/>
    <w:rsid w:val="003A37F7"/>
    <w:rsid w:val="003C25A4"/>
    <w:rsid w:val="003F489A"/>
    <w:rsid w:val="003F4A0D"/>
    <w:rsid w:val="00422EAB"/>
    <w:rsid w:val="00444BFB"/>
    <w:rsid w:val="00452B6B"/>
    <w:rsid w:val="004C0C85"/>
    <w:rsid w:val="004C3BDE"/>
    <w:rsid w:val="004E30D6"/>
    <w:rsid w:val="004E5749"/>
    <w:rsid w:val="004E651F"/>
    <w:rsid w:val="0050561E"/>
    <w:rsid w:val="005223AF"/>
    <w:rsid w:val="00541A32"/>
    <w:rsid w:val="00575FAF"/>
    <w:rsid w:val="00593E8D"/>
    <w:rsid w:val="005C6B68"/>
    <w:rsid w:val="00600A25"/>
    <w:rsid w:val="006437C0"/>
    <w:rsid w:val="0064558D"/>
    <w:rsid w:val="0065175D"/>
    <w:rsid w:val="00686AAA"/>
    <w:rsid w:val="006974B7"/>
    <w:rsid w:val="006B37B7"/>
    <w:rsid w:val="006C07C4"/>
    <w:rsid w:val="006C6C22"/>
    <w:rsid w:val="00707AED"/>
    <w:rsid w:val="00712638"/>
    <w:rsid w:val="00760D0B"/>
    <w:rsid w:val="00761FD0"/>
    <w:rsid w:val="00771FD1"/>
    <w:rsid w:val="00781575"/>
    <w:rsid w:val="007851BE"/>
    <w:rsid w:val="00790214"/>
    <w:rsid w:val="00793306"/>
    <w:rsid w:val="007E1E74"/>
    <w:rsid w:val="00811134"/>
    <w:rsid w:val="0085230C"/>
    <w:rsid w:val="00862FC5"/>
    <w:rsid w:val="0087182F"/>
    <w:rsid w:val="0087509D"/>
    <w:rsid w:val="008A3CB7"/>
    <w:rsid w:val="008B3521"/>
    <w:rsid w:val="008D7B9E"/>
    <w:rsid w:val="008E2900"/>
    <w:rsid w:val="00914267"/>
    <w:rsid w:val="00922625"/>
    <w:rsid w:val="00934C64"/>
    <w:rsid w:val="0095595D"/>
    <w:rsid w:val="00982CD7"/>
    <w:rsid w:val="00983E7C"/>
    <w:rsid w:val="0098687F"/>
    <w:rsid w:val="00995D16"/>
    <w:rsid w:val="009A11E7"/>
    <w:rsid w:val="009A1805"/>
    <w:rsid w:val="009B06C0"/>
    <w:rsid w:val="009B68CC"/>
    <w:rsid w:val="009B7715"/>
    <w:rsid w:val="00A05B9B"/>
    <w:rsid w:val="00A10CDA"/>
    <w:rsid w:val="00A13B6C"/>
    <w:rsid w:val="00A45BBD"/>
    <w:rsid w:val="00A47E94"/>
    <w:rsid w:val="00AA7734"/>
    <w:rsid w:val="00AC4ACB"/>
    <w:rsid w:val="00AE6A9D"/>
    <w:rsid w:val="00AF4A06"/>
    <w:rsid w:val="00B23DA2"/>
    <w:rsid w:val="00B509FC"/>
    <w:rsid w:val="00B95782"/>
    <w:rsid w:val="00BC5DA7"/>
    <w:rsid w:val="00BF6CA4"/>
    <w:rsid w:val="00C1539D"/>
    <w:rsid w:val="00C21238"/>
    <w:rsid w:val="00C26ED0"/>
    <w:rsid w:val="00C3045F"/>
    <w:rsid w:val="00C77AEA"/>
    <w:rsid w:val="00C81DB8"/>
    <w:rsid w:val="00CA51BD"/>
    <w:rsid w:val="00CD3DDC"/>
    <w:rsid w:val="00CE4A67"/>
    <w:rsid w:val="00CE687B"/>
    <w:rsid w:val="00CF27C9"/>
    <w:rsid w:val="00D0421D"/>
    <w:rsid w:val="00D1127F"/>
    <w:rsid w:val="00D13F2E"/>
    <w:rsid w:val="00D239AD"/>
    <w:rsid w:val="00D2626C"/>
    <w:rsid w:val="00D3016A"/>
    <w:rsid w:val="00D317AD"/>
    <w:rsid w:val="00D5060E"/>
    <w:rsid w:val="00D51311"/>
    <w:rsid w:val="00E00F3F"/>
    <w:rsid w:val="00E01AA0"/>
    <w:rsid w:val="00E06DC1"/>
    <w:rsid w:val="00E279FB"/>
    <w:rsid w:val="00E33AD5"/>
    <w:rsid w:val="00E56012"/>
    <w:rsid w:val="00E668EE"/>
    <w:rsid w:val="00E90756"/>
    <w:rsid w:val="00E97AE3"/>
    <w:rsid w:val="00EA6950"/>
    <w:rsid w:val="00EB5853"/>
    <w:rsid w:val="00EC08A9"/>
    <w:rsid w:val="00EF0DAF"/>
    <w:rsid w:val="00F028A3"/>
    <w:rsid w:val="00F064C0"/>
    <w:rsid w:val="00F5490C"/>
    <w:rsid w:val="00F62F55"/>
    <w:rsid w:val="00F8122B"/>
    <w:rsid w:val="00FE45C1"/>
    <w:rsid w:val="00FE57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7AD"/>
  </w:style>
  <w:style w:type="paragraph" w:styleId="1">
    <w:name w:val="heading 1"/>
    <w:uiPriority w:val="9"/>
    <w:rsid w:val="00285B6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uiPriority w:val="9"/>
    <w:unhideWhenUsed/>
    <w:rsid w:val="00285B6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uiPriority w:val="9"/>
    <w:unhideWhenUsed/>
    <w:rsid w:val="00285B6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uiPriority w:val="9"/>
    <w:unhideWhenUsed/>
    <w:qFormat/>
    <w:rsid w:val="005F433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5">
    <w:name w:val="heading 5"/>
    <w:uiPriority w:val="9"/>
    <w:unhideWhenUsed/>
    <w:qFormat/>
    <w:rsid w:val="005F433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6">
    <w:name w:val="heading 6"/>
    <w:uiPriority w:val="9"/>
    <w:unhideWhenUsed/>
    <w:qFormat/>
    <w:rsid w:val="005F433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239AD"/>
    <w:rPr>
      <w:color w:val="808080"/>
    </w:rPr>
  </w:style>
  <w:style w:type="table" w:styleId="a4">
    <w:name w:val="Table Grid"/>
    <w:basedOn w:val="a1"/>
    <w:uiPriority w:val="59"/>
    <w:rsid w:val="00D239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239AD"/>
    <w:pPr>
      <w:ind w:left="720"/>
      <w:contextualSpacing/>
    </w:pPr>
  </w:style>
  <w:style w:type="character" w:styleId="a6">
    <w:name w:val="annotation reference"/>
    <w:basedOn w:val="a0"/>
    <w:uiPriority w:val="99"/>
    <w:semiHidden/>
    <w:unhideWhenUsed/>
    <w:rsid w:val="001B1C8D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1B1C8D"/>
    <w:pPr>
      <w:spacing w:line="240" w:lineRule="auto"/>
    </w:pPr>
    <w:rPr>
      <w:sz w:val="20"/>
      <w:szCs w:val="20"/>
    </w:rPr>
  </w:style>
  <w:style w:type="character" w:customStyle="1" w:styleId="a8">
    <w:name w:val="ข้อความข้อคิดเห็น อักขระ"/>
    <w:basedOn w:val="a0"/>
    <w:link w:val="a7"/>
    <w:uiPriority w:val="99"/>
    <w:semiHidden/>
    <w:rsid w:val="001B1C8D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1B1C8D"/>
    <w:rPr>
      <w:b/>
      <w:bCs/>
    </w:rPr>
  </w:style>
  <w:style w:type="character" w:customStyle="1" w:styleId="aa">
    <w:name w:val="ชื่อเรื่องของข้อคิดเห็น อักขระ"/>
    <w:basedOn w:val="a8"/>
    <w:link w:val="a9"/>
    <w:uiPriority w:val="99"/>
    <w:semiHidden/>
    <w:rsid w:val="001B1C8D"/>
    <w:rPr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1B1C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ข้อความบอลลูน อักขระ"/>
    <w:basedOn w:val="a0"/>
    <w:link w:val="ab"/>
    <w:uiPriority w:val="99"/>
    <w:semiHidden/>
    <w:rsid w:val="001B1C8D"/>
    <w:rPr>
      <w:rFonts w:ascii="Segoe UI" w:hAnsi="Segoe UI" w:cs="Segoe UI"/>
      <w:sz w:val="18"/>
      <w:szCs w:val="18"/>
    </w:rPr>
  </w:style>
  <w:style w:type="character" w:customStyle="1" w:styleId="text-danger">
    <w:name w:val="text-danger"/>
    <w:basedOn w:val="a0"/>
    <w:rsid w:val="00132E1B"/>
  </w:style>
  <w:style w:type="character" w:customStyle="1" w:styleId="apple-converted-space">
    <w:name w:val="apple-converted-space"/>
    <w:basedOn w:val="a0"/>
    <w:rsid w:val="00132E1B"/>
  </w:style>
  <w:style w:type="character" w:styleId="ad">
    <w:name w:val="Hyperlink"/>
    <w:basedOn w:val="a0"/>
    <w:uiPriority w:val="99"/>
    <w:semiHidden/>
    <w:unhideWhenUsed/>
    <w:rsid w:val="00132E1B"/>
    <w:rPr>
      <w:color w:val="0000FF"/>
      <w:u w:val="single"/>
    </w:rPr>
  </w:style>
  <w:style w:type="paragraph" w:styleId="ae">
    <w:name w:val="header"/>
    <w:basedOn w:val="a"/>
    <w:link w:val="af"/>
    <w:uiPriority w:val="99"/>
    <w:unhideWhenUsed/>
    <w:rsid w:val="00C8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">
    <w:name w:val="หัวกระดาษ อักขระ"/>
    <w:basedOn w:val="a0"/>
    <w:link w:val="ae"/>
    <w:uiPriority w:val="99"/>
    <w:rsid w:val="00C81DB8"/>
  </w:style>
  <w:style w:type="paragraph" w:styleId="af0">
    <w:name w:val="footer"/>
    <w:basedOn w:val="a"/>
    <w:link w:val="af1"/>
    <w:uiPriority w:val="99"/>
    <w:unhideWhenUsed/>
    <w:rsid w:val="00C8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1">
    <w:name w:val="ท้ายกระดาษ อักขระ"/>
    <w:basedOn w:val="a0"/>
    <w:link w:val="af0"/>
    <w:uiPriority w:val="99"/>
    <w:rsid w:val="00C81DB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162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M\Downloads\Manual310358V2_4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E7F4CC-3399-4D5C-8F49-6F3222FC62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Manual310358V2_4</Template>
  <TotalTime>2</TotalTime>
  <Pages>1</Pages>
  <Words>1017</Words>
  <Characters>5803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</dc:creator>
  <cp:lastModifiedBy>HomeUser</cp:lastModifiedBy>
  <cp:revision>4</cp:revision>
  <cp:lastPrinted>2015-08-19T08:56:00Z</cp:lastPrinted>
  <dcterms:created xsi:type="dcterms:W3CDTF">2015-08-17T09:13:00Z</dcterms:created>
  <dcterms:modified xsi:type="dcterms:W3CDTF">2015-08-19T08:58:00Z</dcterms:modified>
</cp:coreProperties>
</file>