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93E8D" w:rsidRPr="000C2AAC" w:rsidRDefault="00D239AD" w:rsidP="00D239A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คู่มือสำหรับประชาชน</w:t>
      </w:r>
      <w:r w:rsidR="001B1C8D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b/>
          <w:bCs/>
          <w:noProof/>
          <w:sz w:val="32"/>
          <w:szCs w:val="32"/>
          <w:cs/>
          <w:lang w:bidi="th-TH"/>
        </w:rPr>
        <w:t xml:space="preserve">การขออนุญาตเปลี่ยนการใช้อาคารตามมาตรา </w:t>
      </w:r>
      <w:r w:rsidR="00C81DB8" w:rsidRPr="000C2AAC">
        <w:rPr>
          <w:rFonts w:asciiTheme="minorBidi" w:hAnsiTheme="minorBidi"/>
          <w:b/>
          <w:bCs/>
          <w:noProof/>
          <w:sz w:val="32"/>
          <w:szCs w:val="32"/>
        </w:rPr>
        <w:t>33</w:t>
      </w:r>
    </w:p>
    <w:p w:rsidR="00D239AD" w:rsidRPr="00394708" w:rsidRDefault="00D239AD" w:rsidP="00D239AD">
      <w:pPr>
        <w:spacing w:after="0" w:line="240" w:lineRule="auto"/>
        <w:rPr>
          <w:rFonts w:asciiTheme="minorBidi" w:hAnsiTheme="minorBidi"/>
          <w:sz w:val="32"/>
          <w:szCs w:val="32"/>
          <w:cs/>
          <w:lang w:bidi="th-TH"/>
        </w:rPr>
      </w:pPr>
      <w:r w:rsidRPr="00394708">
        <w:rPr>
          <w:rFonts w:asciiTheme="minorBidi" w:hAnsiTheme="minorBidi"/>
          <w:sz w:val="32"/>
          <w:szCs w:val="32"/>
          <w:cs/>
          <w:lang w:bidi="th-TH"/>
        </w:rPr>
        <w:t>หน่วยงาน</w:t>
      </w:r>
      <w:r w:rsidR="002B2D62" w:rsidRPr="00394708">
        <w:rPr>
          <w:rFonts w:asciiTheme="minorBidi" w:hAnsiTheme="minorBidi"/>
          <w:sz w:val="32"/>
          <w:szCs w:val="32"/>
          <w:cs/>
          <w:lang w:bidi="th-TH"/>
        </w:rPr>
        <w:t>ที่รับผิดชอบ</w:t>
      </w:r>
      <w:r w:rsidRPr="00394708">
        <w:rPr>
          <w:rFonts w:asciiTheme="minorBidi" w:hAnsiTheme="minorBidi"/>
          <w:sz w:val="32"/>
          <w:szCs w:val="32"/>
          <w:lang w:bidi="th-TH"/>
        </w:rPr>
        <w:t>:</w:t>
      </w:r>
      <w:r w:rsidR="004B039C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4B039C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4B039C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394708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D239AD" w:rsidRPr="00045650" w:rsidRDefault="00C3045F" w:rsidP="00D239AD">
      <w:pPr>
        <w:spacing w:after="0" w:line="240" w:lineRule="auto"/>
        <w:rPr>
          <w:rFonts w:asciiTheme="minorBidi" w:hAnsiTheme="minorBidi"/>
          <w:sz w:val="32"/>
          <w:szCs w:val="32"/>
          <w:lang w:bidi="th-TH"/>
        </w:rPr>
      </w:pPr>
      <w:r w:rsidRPr="00045650">
        <w:rPr>
          <w:rFonts w:asciiTheme="minorBidi" w:hAnsiTheme="minorBidi"/>
          <w:sz w:val="32"/>
          <w:szCs w:val="32"/>
          <w:cs/>
          <w:lang w:bidi="th-TH"/>
        </w:rPr>
        <w:t>กระทรวง</w:t>
      </w:r>
      <w:r w:rsidRPr="00045650">
        <w:rPr>
          <w:rFonts w:asciiTheme="minorBidi" w:hAnsiTheme="minorBidi"/>
          <w:sz w:val="32"/>
          <w:szCs w:val="32"/>
          <w:lang w:bidi="th-TH"/>
        </w:rPr>
        <w:t>:</w:t>
      </w:r>
      <w:r w:rsidR="004B039C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45650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กระทรวงมหาดไทย</w:t>
      </w:r>
    </w:p>
    <w:p w:rsidR="003F4A0D" w:rsidRPr="000C2AAC" w:rsidRDefault="001151FA" w:rsidP="00D239AD">
      <w:pPr>
        <w:spacing w:after="0" w:line="240" w:lineRule="auto"/>
        <w:rPr>
          <w:rFonts w:asciiTheme="minorBidi" w:hAnsiTheme="minorBidi"/>
          <w:color w:val="0D0D0D" w:themeColor="text1" w:themeTint="F2"/>
          <w:sz w:val="32"/>
          <w:szCs w:val="32"/>
        </w:rPr>
      </w:pPr>
      <w:r>
        <w:rPr>
          <w:rFonts w:asciiTheme="minorBidi" w:hAnsiTheme="minorBidi"/>
          <w:noProof/>
          <w:color w:val="0D0D0D" w:themeColor="text1" w:themeTint="F2"/>
          <w:sz w:val="32"/>
          <w:szCs w:val="32"/>
          <w:lang w:bidi="th-TH"/>
        </w:rPr>
        <w:pict>
          <v:line id="Straight Connector 2" o:spid="_x0000_s1026" style="position:absolute;z-index:251658240;visibility:visible;mso-width-relative:margin" from=".1pt,6.7pt" to="507.55pt,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" strokecolor="black [3200]" strokeweight="1pt">
            <v:stroke joinstyle="miter"/>
          </v:line>
        </w:pict>
      </w:r>
    </w:p>
    <w:p w:rsidR="002B2D62" w:rsidRPr="000C2AAC" w:rsidRDefault="00132E1B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ชื่อกระบวนงาน</w:t>
      </w:r>
      <w:r w:rsidRPr="000C2AAC"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การขออนุญาตเปลี่ยนการใช้อาคารตามมาตรา </w:t>
      </w:r>
      <w:r w:rsidR="00C81DB8" w:rsidRPr="000C2AAC">
        <w:rPr>
          <w:rFonts w:asciiTheme="minorBidi" w:hAnsiTheme="minorBidi"/>
          <w:noProof/>
          <w:sz w:val="32"/>
          <w:szCs w:val="32"/>
        </w:rPr>
        <w:t>33</w:t>
      </w:r>
    </w:p>
    <w:p w:rsidR="00132E1B" w:rsidRPr="000C2AAC" w:rsidRDefault="00600A25" w:rsidP="00600A25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หน่วยงานเจ้าของกระบวนงาน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องค์การบริหารส่วนตำบลระโนด</w:t>
      </w:r>
      <w:r w:rsidR="004B039C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อำเภอระโนด</w:t>
      </w:r>
      <w:r w:rsidR="004B039C">
        <w:rPr>
          <w:rFonts w:asciiTheme="minorBidi" w:hAnsiTheme="minorBidi" w:cs="Cordia New" w:hint="cs"/>
          <w:noProof/>
          <w:sz w:val="32"/>
          <w:szCs w:val="32"/>
          <w:cs/>
          <w:lang w:bidi="th-TH"/>
        </w:rPr>
        <w:t xml:space="preserve">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จังหวัดสงขลา</w:t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ประเภทของงานบริการ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กระบวนงานบริการที่ให้บริการในส่วนภูมิภาคและส่วนท้องถิ่น </w:t>
      </w:r>
      <w:r w:rsidR="00C81DB8" w:rsidRPr="000C2AAC">
        <w:rPr>
          <w:rFonts w:asciiTheme="minorBidi" w:hAnsiTheme="minorBidi"/>
          <w:noProof/>
          <w:sz w:val="32"/>
          <w:szCs w:val="32"/>
        </w:rPr>
        <w:t>(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กระบวนงานบริการที่เบ็ดเสร็จในหน่วยเดียว</w:t>
      </w:r>
      <w:r w:rsidR="00C81DB8" w:rsidRPr="000C2AAC">
        <w:rPr>
          <w:rFonts w:asciiTheme="minorBidi" w:hAnsiTheme="minorBidi"/>
          <w:noProof/>
          <w:sz w:val="32"/>
          <w:szCs w:val="32"/>
        </w:rPr>
        <w:t>)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0C2AAC" w:rsidRDefault="00132E1B" w:rsidP="00132E1B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หมวดหมู่ของงานบริการ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: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อนุญาต</w:t>
      </w:r>
      <w:r w:rsidR="00C81DB8" w:rsidRPr="000C2AAC">
        <w:rPr>
          <w:rFonts w:asciiTheme="minorBidi" w:hAnsiTheme="minorBidi"/>
          <w:noProof/>
          <w:sz w:val="32"/>
          <w:szCs w:val="32"/>
        </w:rPr>
        <w:t>/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ออกใบอนุญาต</w:t>
      </w:r>
      <w:r w:rsidR="00C81DB8" w:rsidRPr="000C2AAC">
        <w:rPr>
          <w:rFonts w:asciiTheme="minorBidi" w:hAnsiTheme="minorBidi"/>
          <w:noProof/>
          <w:sz w:val="32"/>
          <w:szCs w:val="32"/>
        </w:rPr>
        <w:t>/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รับรอง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132E1B" w:rsidRPr="0087182F" w:rsidRDefault="00C77AEA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87182F">
        <w:rPr>
          <w:rFonts w:asciiTheme="minorBidi" w:hAnsiTheme="minorBidi"/>
          <w:b/>
          <w:bCs/>
          <w:sz w:val="32"/>
          <w:szCs w:val="32"/>
          <w:cs/>
          <w:lang w:bidi="th-TH"/>
        </w:rPr>
        <w:t>กฎหมายที่ให้อำนาจการอนุญาต หรือที่เกี่ยวข้อง</w:t>
      </w:r>
      <w:r w:rsidR="00C81DB8" w:rsidRPr="0087182F">
        <w:rPr>
          <w:rFonts w:asciiTheme="minorBidi" w:hAnsiTheme="minorBidi"/>
          <w:b/>
          <w:bCs/>
          <w:sz w:val="32"/>
          <w:szCs w:val="32"/>
          <w:lang w:bidi="th-TH"/>
        </w:rPr>
        <w:t>: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87182F" w:rsidRPr="0087182F" w:rsidTr="008C1396">
        <w:tc>
          <w:tcPr>
            <w:tcW w:w="675" w:type="dxa"/>
          </w:tcPr>
          <w:p w:rsidR="00394708" w:rsidRPr="0087182F" w:rsidRDefault="00394708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87182F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Pr="0087182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พระราชบัญญัติควบคุมอาคารพ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</w:t>
            </w:r>
            <w:r w:rsidRPr="0087182F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ศ</w:t>
            </w:r>
            <w:r w:rsidRPr="0087182F">
              <w:rPr>
                <w:rFonts w:asciiTheme="minorBidi" w:hAnsiTheme="minorBidi"/>
                <w:iCs/>
                <w:noProof/>
                <w:sz w:val="32"/>
                <w:szCs w:val="32"/>
              </w:rPr>
              <w:t>. 2522</w:t>
            </w:r>
          </w:p>
          <w:p w:rsidR="00394708" w:rsidRPr="0087182F" w:rsidRDefault="00394708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</w:p>
        </w:tc>
      </w:tr>
    </w:tbl>
    <w:p w:rsidR="003F4A0D" w:rsidRPr="000C2AAC" w:rsidRDefault="003F4A0D" w:rsidP="003F4A0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ระดับผลกระทบ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บริการที่มีความสำคัญด้านเศรษฐกิจ</w:t>
      </w:r>
      <w:r w:rsidR="00C81DB8" w:rsidRPr="000C2AAC">
        <w:rPr>
          <w:rFonts w:asciiTheme="minorBidi" w:hAnsiTheme="minorBidi"/>
          <w:noProof/>
          <w:sz w:val="32"/>
          <w:szCs w:val="32"/>
        </w:rPr>
        <w:t>/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สังคม</w:t>
      </w:r>
      <w:r w:rsidR="00C81DB8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3F4A0D" w:rsidRPr="000C2AAC" w:rsidRDefault="003F4A0D" w:rsidP="00600A25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พื้นที่ให้บริการ</w:t>
      </w:r>
      <w:r w:rsidR="00C81DB8" w:rsidRPr="000C2AAC">
        <w:rPr>
          <w:rFonts w:asciiTheme="minorBidi" w:hAnsiTheme="minorBidi"/>
          <w:b/>
          <w:bCs/>
          <w:sz w:val="32"/>
          <w:szCs w:val="32"/>
          <w:lang w:bidi="th-TH"/>
        </w:rPr>
        <w:t xml:space="preserve">: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ท้องถิ่น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กฎหมายข้อบังคับ/ข้อตกลงที่กำหนดระยะเวลา </w:t>
      </w:r>
      <w:r w:rsidR="00C81DB8" w:rsidRPr="000C2AAC">
        <w:rPr>
          <w:rFonts w:asciiTheme="minorBidi" w:hAnsiTheme="minorBidi"/>
          <w:noProof/>
          <w:sz w:val="32"/>
          <w:szCs w:val="32"/>
        </w:rPr>
        <w:t xml:space="preserve">: 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พระราชบัญญัติควบคุมอาคารพ</w:t>
      </w:r>
      <w:r w:rsidR="00C81DB8" w:rsidRPr="000C2AAC">
        <w:rPr>
          <w:rFonts w:asciiTheme="minorBidi" w:hAnsiTheme="minorBidi"/>
          <w:noProof/>
          <w:sz w:val="32"/>
          <w:szCs w:val="32"/>
        </w:rPr>
        <w:t>.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="00C81DB8" w:rsidRPr="000C2AAC">
        <w:rPr>
          <w:rFonts w:asciiTheme="minorBidi" w:hAnsiTheme="minorBidi"/>
          <w:noProof/>
          <w:sz w:val="32"/>
          <w:szCs w:val="32"/>
        </w:rPr>
        <w:t xml:space="preserve">.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๒๕๒๒กฏกระทรวงข้อบัญญัติท้องถิ่นและประกาศกระทรวงมหาดไทยที่ออกโดยอาศัยอำนาจตามพระราชบัญญัติควบคุมอาคารพ</w:t>
      </w:r>
      <w:r w:rsidR="00C81DB8" w:rsidRPr="000C2AAC">
        <w:rPr>
          <w:rFonts w:asciiTheme="minorBidi" w:hAnsiTheme="minorBidi"/>
          <w:noProof/>
          <w:sz w:val="32"/>
          <w:szCs w:val="32"/>
        </w:rPr>
        <w:t>.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ศ</w:t>
      </w:r>
      <w:r w:rsidR="00C81DB8" w:rsidRPr="000C2AAC">
        <w:rPr>
          <w:rFonts w:asciiTheme="minorBidi" w:hAnsiTheme="minorBidi"/>
          <w:noProof/>
          <w:sz w:val="32"/>
          <w:szCs w:val="32"/>
        </w:rPr>
        <w:t xml:space="preserve">. 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๒๕๒๒</w:t>
      </w:r>
      <w:r w:rsidR="00C77AEA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3F4A0D" w:rsidRPr="000C2AAC" w:rsidRDefault="00C77AEA" w:rsidP="003F4A0D">
      <w:pPr>
        <w:spacing w:after="0" w:line="240" w:lineRule="auto"/>
        <w:ind w:left="360"/>
        <w:rPr>
          <w:rFonts w:asciiTheme="minorBidi" w:hAnsiTheme="minorBidi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ระยะเวลาที่กำหนดตามกฎหมาย</w:t>
      </w:r>
      <w:r w:rsidR="008B3521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 / ข้อกำหนด ฯลฯ</w:t>
      </w:r>
      <w:r w:rsidRPr="000C2AAC">
        <w:rPr>
          <w:rFonts w:asciiTheme="minorBidi" w:hAnsiTheme="minorBidi"/>
          <w:sz w:val="32"/>
          <w:szCs w:val="32"/>
          <w:cs/>
          <w:lang w:bidi="th-TH"/>
        </w:rPr>
        <w:tab/>
      </w:r>
      <w:r w:rsidR="00C81DB8" w:rsidRPr="000C2AAC">
        <w:rPr>
          <w:rFonts w:asciiTheme="minorBidi" w:hAnsiTheme="minorBidi"/>
          <w:noProof/>
          <w:sz w:val="32"/>
          <w:szCs w:val="32"/>
        </w:rPr>
        <w:t>25</w:t>
      </w:r>
      <w:r w:rsidR="00C81DB8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:rsidR="00075E4A" w:rsidRPr="000C2AAC" w:rsidRDefault="00075E4A" w:rsidP="00075E4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hanging="72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>ข้อมูลสถิติ</w:t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>จำนวนเฉลี่ยต่อเดือน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จำนวนคำขอที่มากที่สุด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075E4A" w:rsidRPr="000C2AAC" w:rsidRDefault="00075E4A" w:rsidP="00075E4A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  <w:t xml:space="preserve">จำนวนคำขอที่น้อยที่สุด </w:t>
      </w:r>
      <w:r w:rsidR="00C81DB8" w:rsidRPr="000C2AAC">
        <w:rPr>
          <w:rFonts w:asciiTheme="minorBidi" w:hAnsiTheme="minorBidi"/>
          <w:noProof/>
          <w:sz w:val="32"/>
          <w:szCs w:val="32"/>
        </w:rPr>
        <w:t>0</w:t>
      </w:r>
      <w:r w:rsidR="00C81DB8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760D0B" w:rsidRPr="000C2AAC" w:rsidRDefault="00760D0B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 xml:space="preserve">ชื่ออ้างอิงของคู่มือประชาชน 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การขออนุญาตเปลี่ยนการใช้อาคารตามมาตรา </w:t>
      </w:r>
      <w:r w:rsidR="00094F82" w:rsidRPr="000C2AAC">
        <w:rPr>
          <w:rFonts w:asciiTheme="minorBidi" w:hAnsiTheme="minorBidi"/>
          <w:noProof/>
          <w:sz w:val="32"/>
          <w:szCs w:val="32"/>
        </w:rPr>
        <w:t xml:space="preserve">33 </w:t>
      </w:r>
      <w:r w:rsidR="00094F82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 xml:space="preserve">องค์การบริหารส่วนตำบลระโนดอำเภอระโนดจังหวัดสงขลาสำเนาคู่มือประชาชน </w:t>
      </w:r>
      <w:r w:rsidR="00094F82" w:rsidRPr="000C2AAC">
        <w:rPr>
          <w:rFonts w:asciiTheme="minorBidi" w:hAnsiTheme="minorBidi"/>
          <w:noProof/>
          <w:sz w:val="32"/>
          <w:szCs w:val="32"/>
        </w:rPr>
        <w:t>03/08/2015 14:08</w:t>
      </w:r>
      <w:r w:rsidR="00094F82" w:rsidRPr="000C2AAC">
        <w:rPr>
          <w:rFonts w:asciiTheme="minorBidi" w:hAnsiTheme="minorBidi"/>
          <w:b/>
          <w:bCs/>
          <w:sz w:val="32"/>
          <w:szCs w:val="32"/>
          <w:cs/>
          <w:lang w:bidi="th-TH"/>
        </w:rPr>
        <w:tab/>
      </w:r>
    </w:p>
    <w:p w:rsidR="00C77AEA" w:rsidRPr="000C2AAC" w:rsidRDefault="00C77AEA" w:rsidP="00C77AEA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ช่องทางการให้บริการ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675"/>
        <w:gridCol w:w="9639"/>
      </w:tblGrid>
      <w:tr w:rsidR="00094F82" w:rsidRPr="000C2AAC" w:rsidTr="009B7715">
        <w:tc>
          <w:tcPr>
            <w:tcW w:w="675" w:type="dxa"/>
          </w:tcPr>
          <w:p w:rsidR="00094F82" w:rsidRPr="000C2AAC" w:rsidRDefault="00094F82" w:rsidP="008C1396">
            <w:pPr>
              <w:jc w:val="center"/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5223AF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>สถานที่ให้บริการ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๒๘หมู่๔ถนนราษฎร์บำรุงตำบลระโนดอำเภอระโนดจังหวัดสงขลา๙๐๑๔๐หมายเลขโทรศัพท์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br/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๐๗๔๓๙๒๗๗๗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/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ติดต่อด้วยตนเองณหน่วยงาน</w:t>
            </w:r>
          </w:p>
          <w:p w:rsidR="00094F82" w:rsidRPr="000C2AAC" w:rsidRDefault="00A13B6C" w:rsidP="008C1396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ระยะเวลาเปิดให้บริการ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เปิดให้บริการวันจันทร์ถึงวันศุกร์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ยกเว้นวันหยุดที่ทางราชการกำหนด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)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 xml:space="preserve">ตั้งแต่เวลา 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 xml:space="preserve">08:30 - 16:30 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น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. (</w:t>
            </w:r>
            <w:r w:rsidR="00094F82" w:rsidRPr="000C2AAC">
              <w:rPr>
                <w:rFonts w:asciiTheme="minorBidi" w:hAnsiTheme="minorBidi" w:cs="Cordia New"/>
                <w:iCs/>
                <w:noProof/>
                <w:sz w:val="32"/>
                <w:szCs w:val="32"/>
                <w:cs/>
                <w:lang w:bidi="th-TH"/>
              </w:rPr>
              <w:t>มีพักเที่ยง</w:t>
            </w:r>
            <w:r w:rsidR="00094F82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)</w:t>
            </w:r>
          </w:p>
          <w:p w:rsidR="00313D38" w:rsidRPr="000C2AAC" w:rsidRDefault="00A13B6C" w:rsidP="009B7715">
            <w:pPr>
              <w:rPr>
                <w:rFonts w:asciiTheme="minorBidi" w:hAnsiTheme="minorBidi"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i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="00575FAF" w:rsidRPr="000C2AAC">
              <w:rPr>
                <w:rFonts w:asciiTheme="minorBidi" w:hAnsiTheme="minorBidi"/>
                <w:iCs/>
                <w:noProof/>
                <w:sz w:val="32"/>
                <w:szCs w:val="32"/>
              </w:rPr>
              <w:t>-</w:t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18441F" w:rsidRPr="000C2AAC" w:rsidRDefault="00575FAF" w:rsidP="00D239A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lastRenderedPageBreak/>
        <w:t>หลักเกณฑ์ วิธีการ เงื่อนไข(ถ้ามี) ในการยื่นคำขอ และในการพิจารณาอนุญาต</w:t>
      </w:r>
    </w:p>
    <w:p w:rsidR="00575FAF" w:rsidRDefault="00575FAF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กรณีเจ้าของหรือผู้ครอบครองอาคารซึ่งไม่เป็นอาคารประเภทควบคุมการใช้ประสงค์จะใช้หรือยินยอมให้บุคคลใดใช้อาคารดังกล่าวเพื่อกิจการควบคุมการใช้และกรณีเจ้าของหรือผู้ครอบครองอาคารประเภทควบคุมการใช้สำหรับกิจการหนึ่งหระสงค์ใช้เป็นอาคารประเภทควบคุมการใช้สำหรับอีกกิจกรรมหนึ่งจะต้องได้รับใบอนุญาตจากเจ้าพนักงานท้องถิ่นหรือได้แจ้งเจ้าพนักงานท้องถิ่นทราบแล้ว</w:t>
      </w:r>
      <w:r w:rsidRPr="000C2AAC">
        <w:rPr>
          <w:rFonts w:asciiTheme="minorBidi" w:hAnsiTheme="minorBidi"/>
          <w:noProof/>
          <w:sz w:val="32"/>
          <w:szCs w:val="32"/>
        </w:rPr>
        <w:br/>
      </w:r>
    </w:p>
    <w:p w:rsidR="008E2900" w:rsidRPr="000C2AAC" w:rsidRDefault="008E2900" w:rsidP="00575FAF">
      <w:pPr>
        <w:tabs>
          <w:tab w:val="left" w:pos="360"/>
        </w:tabs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65175D" w:rsidRPr="000C2AAC" w:rsidRDefault="0065175D" w:rsidP="0065175D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ขั้นตอน ระยะเวลา และส่วนงานที่รับผิดชอบ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2268"/>
        <w:gridCol w:w="2592"/>
        <w:gridCol w:w="1368"/>
        <w:gridCol w:w="1684"/>
        <w:gridCol w:w="1799"/>
      </w:tblGrid>
      <w:tr w:rsidR="00313D38" w:rsidRPr="000C2AAC" w:rsidTr="00313D38">
        <w:trPr>
          <w:tblHeader/>
        </w:trPr>
        <w:tc>
          <w:tcPr>
            <w:tcW w:w="675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2268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ประเภทขั้นตอน</w:t>
            </w:r>
          </w:p>
        </w:tc>
        <w:tc>
          <w:tcPr>
            <w:tcW w:w="2592" w:type="dxa"/>
            <w:vAlign w:val="center"/>
          </w:tcPr>
          <w:p w:rsidR="00313D38" w:rsidRPr="000C2AAC" w:rsidRDefault="00313D38" w:rsidP="0098687F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รายละเอียดของขั้นตอนการบริการ</w:t>
            </w:r>
          </w:p>
        </w:tc>
        <w:tc>
          <w:tcPr>
            <w:tcW w:w="1368" w:type="dxa"/>
            <w:vAlign w:val="center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ระยะเวลาให้บริการ</w:t>
            </w:r>
          </w:p>
        </w:tc>
        <w:tc>
          <w:tcPr>
            <w:tcW w:w="1684" w:type="dxa"/>
          </w:tcPr>
          <w:p w:rsidR="00313D38" w:rsidRPr="000C2AAC" w:rsidRDefault="00313D38" w:rsidP="00600A25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ส่วนงาน / หน่วยงานที่รับผิดชอบ </w:t>
            </w:r>
          </w:p>
        </w:tc>
        <w:tc>
          <w:tcPr>
            <w:tcW w:w="1799" w:type="dxa"/>
          </w:tcPr>
          <w:p w:rsidR="00313D38" w:rsidRPr="000C2AAC" w:rsidRDefault="00313D38" w:rsidP="00AA7734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การตรวจสอบเอกสาร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ยื่นขออนุญาตเปลี่ยนการใช้อาคารพร้อมเอกสาร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การพิจารณา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เจ้าพนักงานท้องถิ่นตรวจพิจารณาเอกสารประกอบการขออนุญาต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5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การพิจารณา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เจ้าพนักงานท้องถิ่นดำเนินการตรวจสอบการใช้ประโยชน์ที่ดินตามกฎหมายว่าด้วยการผังเมืองตรวจสอบสถานที่ก่อสร้างจัดทำผังบริเวณแผนที่สังเขปตรวจสอบกฎหมายอื่นที่เกี่ยวข้องเช่นประกาศกระทรวงคมนาคมเรื่องเขตปลอดภัยในการเดินอากาศเขตปลอดภัยทางทหารฯและพรบ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จัดสรรที่ดินฯ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7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313D38" w:rsidRPr="000C2AAC" w:rsidTr="00313D38">
        <w:tc>
          <w:tcPr>
            <w:tcW w:w="675" w:type="dxa"/>
            <w:vAlign w:val="center"/>
          </w:tcPr>
          <w:p w:rsidR="00313D38" w:rsidRPr="00AC4ACB" w:rsidRDefault="00313D38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sz w:val="32"/>
                <w:szCs w:val="32"/>
                <w:cs/>
                <w:lang w:bidi="th-TH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4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2268" w:type="dxa"/>
          </w:tcPr>
          <w:p w:rsidR="00313D38" w:rsidRPr="00AC4ACB" w:rsidRDefault="009B68CC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การลงนาม</w:t>
            </w: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/</w:t>
            </w:r>
            <w:r w:rsidRPr="00AC4ACB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คณะกรรมการมีมติ</w:t>
            </w:r>
          </w:p>
          <w:p w:rsidR="00313D38" w:rsidRPr="00AC4ACB" w:rsidRDefault="00313D38" w:rsidP="00313D38">
            <w:pPr>
              <w:rPr>
                <w:rFonts w:asciiTheme="minorBidi" w:hAnsiTheme="minorBidi"/>
              </w:rPr>
            </w:pPr>
          </w:p>
        </w:tc>
        <w:tc>
          <w:tcPr>
            <w:tcW w:w="2592" w:type="dxa"/>
          </w:tcPr>
          <w:p w:rsidR="00313D38" w:rsidRPr="000C2AAC" w:rsidRDefault="00313D38" w:rsidP="00313D38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เจ้าพนักงานท้องถิ่นตรวจพิจารณาแบบแปลนและพิจารณาออกใบอนุญาต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.1)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และแจ้งให้ผู้ขอมารับใบอนุญาตเปลี่ยนการใช้อาคาร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(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น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.5)</w:t>
            </w:r>
          </w:p>
          <w:p w:rsidR="00313D38" w:rsidRPr="000C2AAC" w:rsidRDefault="00313D38" w:rsidP="00452B6B">
            <w:pPr>
              <w:rPr>
                <w:rFonts w:asciiTheme="minorBidi" w:hAnsiTheme="minorBidi"/>
              </w:rPr>
            </w:pPr>
          </w:p>
        </w:tc>
        <w:tc>
          <w:tcPr>
            <w:tcW w:w="1368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12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วัน</w:t>
            </w:r>
          </w:p>
        </w:tc>
        <w:tc>
          <w:tcPr>
            <w:tcW w:w="1684" w:type="dxa"/>
          </w:tcPr>
          <w:p w:rsidR="00313D38" w:rsidRPr="000C2AAC" w:rsidRDefault="00313D38" w:rsidP="00452B6B">
            <w:pPr>
              <w:rPr>
                <w:rFonts w:asciiTheme="minorBidi" w:hAnsiTheme="minorBidi"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</w:t>
            </w:r>
          </w:p>
        </w:tc>
        <w:tc>
          <w:tcPr>
            <w:tcW w:w="1799" w:type="dxa"/>
          </w:tcPr>
          <w:p w:rsidR="00313D38" w:rsidRPr="000C2AAC" w:rsidRDefault="00313D38" w:rsidP="00452B6B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:rsidR="00C26ED0" w:rsidRDefault="00C26ED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ระยะเวลาดำเนินการรวม </w:t>
      </w:r>
      <w:r w:rsidR="009B68CC" w:rsidRPr="000C2AAC">
        <w:rPr>
          <w:rFonts w:asciiTheme="minorBidi" w:hAnsiTheme="minorBidi"/>
          <w:noProof/>
          <w:sz w:val="32"/>
          <w:szCs w:val="32"/>
        </w:rPr>
        <w:t xml:space="preserve">25 </w:t>
      </w:r>
      <w:r w:rsidR="009B68CC"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วัน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85230C" w:rsidRPr="000C2AAC" w:rsidRDefault="0085230C" w:rsidP="0085230C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งานบริการนี้ผ่านการดำเนินการลดขั้นตอน และระยะเวลาปฏิบัติราชการมา</w:t>
      </w:r>
      <w:r w:rsidR="00263F10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แล้ว</w:t>
      </w: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ab/>
      </w:r>
    </w:p>
    <w:p w:rsidR="008D7B9E" w:rsidRDefault="009B68CC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  <w:r w:rsidRPr="000C2AAC">
        <w:rPr>
          <w:rFonts w:asciiTheme="minorBidi" w:hAnsiTheme="minorBidi" w:cs="Cordia New"/>
          <w:noProof/>
          <w:sz w:val="32"/>
          <w:szCs w:val="32"/>
          <w:cs/>
          <w:lang w:bidi="th-TH"/>
        </w:rPr>
        <w:t>ยังไม่ผ่านการดำเนินการลดขั้นตอน</w:t>
      </w:r>
    </w:p>
    <w:p w:rsidR="008E2900" w:rsidRPr="000C2AAC" w:rsidRDefault="008E2900" w:rsidP="00C26ED0">
      <w:pPr>
        <w:tabs>
          <w:tab w:val="left" w:pos="360"/>
        </w:tabs>
        <w:spacing w:after="0" w:line="240" w:lineRule="auto"/>
        <w:rPr>
          <w:rFonts w:asciiTheme="minorBidi" w:hAnsiTheme="minorBidi"/>
          <w:sz w:val="32"/>
          <w:szCs w:val="32"/>
        </w:rPr>
      </w:pPr>
    </w:p>
    <w:p w:rsidR="00AA7734" w:rsidRPr="000C2AAC" w:rsidRDefault="00AA7734" w:rsidP="00AA773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รายการเอกสารหลักฐานประกอบการยื่นคำขอ</w:t>
      </w:r>
    </w:p>
    <w:p w:rsidR="0019582A" w:rsidRPr="000C2AAC" w:rsidRDefault="00452B6B" w:rsidP="00AA7734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.1)</w:t>
      </w:r>
      <w:r w:rsidR="00AA7734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เอกสารยืนยันตัวตนที่ออกโดยหน่วยงานภาครัฐ</w:t>
      </w:r>
    </w:p>
    <w:tbl>
      <w:tblPr>
        <w:tblStyle w:val="a4"/>
        <w:tblW w:w="10386" w:type="dxa"/>
        <w:jc w:val="center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AC4ACB" w:rsidRPr="000C2AAC" w:rsidTr="004E651F">
        <w:trPr>
          <w:tblHeader/>
          <w:jc w:val="center"/>
        </w:trPr>
        <w:tc>
          <w:tcPr>
            <w:tcW w:w="675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รายการเอกสารยืนยันตัวตน</w:t>
            </w:r>
          </w:p>
        </w:tc>
        <w:tc>
          <w:tcPr>
            <w:tcW w:w="1843" w:type="dxa"/>
            <w:vAlign w:val="center"/>
          </w:tcPr>
          <w:p w:rsidR="003C25A4" w:rsidRPr="000C2AAC" w:rsidRDefault="00452B6B" w:rsidP="00452B6B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 w:rsidR="004E651F"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3C25A4" w:rsidRPr="000C2AAC" w:rsidRDefault="003C25A4" w:rsidP="00452B6B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:rsidR="003C25A4" w:rsidRPr="000C2AAC" w:rsidRDefault="003C25A4" w:rsidP="00914267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บัตรประจำตัวประชาชน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ฉบับ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กรณีบุคคลธรรมดา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  <w:tr w:rsidR="00AC4ACB" w:rsidRPr="000C2AAC" w:rsidTr="004E651F">
        <w:trPr>
          <w:jc w:val="center"/>
        </w:trPr>
        <w:tc>
          <w:tcPr>
            <w:tcW w:w="675" w:type="dxa"/>
            <w:vAlign w:val="center"/>
          </w:tcPr>
          <w:p w:rsidR="00452B6B" w:rsidRPr="000C2AAC" w:rsidRDefault="00AC4ACB" w:rsidP="00452B6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หนังสือรับรองนิติบุคคล</w:t>
            </w:r>
          </w:p>
        </w:tc>
        <w:tc>
          <w:tcPr>
            <w:tcW w:w="1843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452B6B" w:rsidRPr="000C2AAC" w:rsidRDefault="00AC4ACB" w:rsidP="00452B6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กรณีนิติบุคคล</w:t>
            </w:r>
            <w:r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</w:tr>
    </w:tbl>
    <w:p w:rsidR="00422EAB" w:rsidRPr="000C2AAC" w:rsidRDefault="00422EAB" w:rsidP="0050561E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452B6B" w:rsidP="00A10CDA">
      <w:pPr>
        <w:spacing w:after="0" w:line="240" w:lineRule="auto"/>
        <w:ind w:left="45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15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  <w:t>.2)</w:t>
      </w:r>
      <w:r w:rsidR="00A10CDA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 เอกสารอื่น ๆ สำหรับยื่นเพิ่มเติม</w:t>
      </w:r>
    </w:p>
    <w:tbl>
      <w:tblPr>
        <w:tblStyle w:val="a4"/>
        <w:tblW w:w="0" w:type="auto"/>
        <w:tblLayout w:type="fixed"/>
        <w:tblLook w:val="04A0"/>
      </w:tblPr>
      <w:tblGrid>
        <w:gridCol w:w="675"/>
        <w:gridCol w:w="1701"/>
        <w:gridCol w:w="1843"/>
        <w:gridCol w:w="1559"/>
        <w:gridCol w:w="1701"/>
        <w:gridCol w:w="1110"/>
        <w:gridCol w:w="1797"/>
      </w:tblGrid>
      <w:tr w:rsidR="00600A25" w:rsidRPr="000C2AAC" w:rsidTr="004E651F">
        <w:trPr>
          <w:tblHeader/>
        </w:trPr>
        <w:tc>
          <w:tcPr>
            <w:tcW w:w="675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ที่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98687F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รายการเอกสารยื่นเพิ่มเติม</w:t>
            </w:r>
          </w:p>
        </w:tc>
        <w:tc>
          <w:tcPr>
            <w:tcW w:w="1843" w:type="dxa"/>
            <w:vAlign w:val="center"/>
          </w:tcPr>
          <w:p w:rsidR="00422EAB" w:rsidRPr="000C2AAC" w:rsidRDefault="004E651F" w:rsidP="001B2D23">
            <w:pPr>
              <w:tabs>
                <w:tab w:val="left" w:pos="360"/>
              </w:tabs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หน่วยงาน</w:t>
            </w:r>
            <w:r>
              <w:rPr>
                <w:rFonts w:asciiTheme="minorBidi" w:hAnsiTheme="minorBidi" w:hint="cs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ภาครัฐ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ผู้ออกเอกสาร</w:t>
            </w:r>
          </w:p>
        </w:tc>
        <w:tc>
          <w:tcPr>
            <w:tcW w:w="1559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ฉบับจริง</w:t>
            </w:r>
          </w:p>
        </w:tc>
        <w:tc>
          <w:tcPr>
            <w:tcW w:w="1701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จำนวนเอกสาร</w:t>
            </w: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br/>
              <w:t>สำเนา</w:t>
            </w:r>
          </w:p>
        </w:tc>
        <w:tc>
          <w:tcPr>
            <w:tcW w:w="1110" w:type="dxa"/>
            <w:vAlign w:val="center"/>
          </w:tcPr>
          <w:p w:rsidR="00422EAB" w:rsidRPr="000C2AAC" w:rsidRDefault="00422EAB" w:rsidP="00FE5795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 xml:space="preserve">หน่วยนับเอกสาร </w:t>
            </w:r>
          </w:p>
        </w:tc>
        <w:tc>
          <w:tcPr>
            <w:tcW w:w="1797" w:type="dxa"/>
            <w:vAlign w:val="center"/>
          </w:tcPr>
          <w:p w:rsidR="00422EAB" w:rsidRPr="000C2AAC" w:rsidRDefault="00422EAB" w:rsidP="001B2D23">
            <w:pPr>
              <w:spacing w:line="320" w:lineRule="exact"/>
              <w:jc w:val="center"/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</w:pPr>
            <w:r w:rsidRPr="000C2AAC">
              <w:rPr>
                <w:rFonts w:asciiTheme="minorBidi" w:hAnsiTheme="minorBidi"/>
                <w:b/>
                <w:bCs/>
                <w:color w:val="0D0D0D" w:themeColor="text1" w:themeTint="F2"/>
                <w:sz w:val="32"/>
                <w:szCs w:val="32"/>
                <w:cs/>
                <w:lang w:bidi="th-TH"/>
              </w:rPr>
              <w:t>หมายเหตุ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แบบคำขออนุญาตเปลี่ยนการใช้อาคาร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แบบข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. 3)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สำเนาหรือ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>ภาพถ่ายเอกสารแสดงการเป็นเจ้าของอาคารหรือผู้ครอบครองอาคาร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3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หนังสือแสดงความยินยอมจากเจ้าของอาคาร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กรณีผู้ครอบครองอาคารเป็นผู้ขออนุญาต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4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ใบรับรองหรือใบอนุญาตเปลี่ยนการใช้อาคาร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ฉพาะกรณีที่อาคารที่ขออนุญาตเปลี่ยนการใช้ได้รับใบรับรองหรือได้รับใบอนุญาตเปลี่ยนการใช้อาคารมาแล้ว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5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แผนผังบริเวณแบบแปลนรายการประกอบแบบแปลน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5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t>6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รายการคำนวณ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 xml:space="preserve">โครงสร้างพร้อมลงลายมือชื่อเลขทะเบียนของวิศวกรผู้ออกแบบ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เฉพาะกรณีที่การเปลี่ยนแปลงการใช้อาคารทำให้มีการเปลี่ยนแปลงน้ำหนักบรรทุกบนพื้นอาคารมากขึ้นกว่าที่ได้รับอนุญาตไว้เดิม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  <w:tr w:rsidR="00AC4ACB" w:rsidRPr="000C2AAC" w:rsidTr="004E651F">
        <w:tc>
          <w:tcPr>
            <w:tcW w:w="675" w:type="dxa"/>
            <w:vAlign w:val="center"/>
          </w:tcPr>
          <w:p w:rsidR="00AC4ACB" w:rsidRPr="000C2AAC" w:rsidRDefault="00AC4ACB" w:rsidP="00AC4ACB">
            <w:pPr>
              <w:jc w:val="center"/>
              <w:rPr>
                <w:rFonts w:asciiTheme="minorBidi" w:hAnsiTheme="minorBidi"/>
                <w:color w:val="0D0D0D" w:themeColor="text1" w:themeTint="F2"/>
                <w:sz w:val="32"/>
                <w:szCs w:val="32"/>
              </w:rPr>
            </w:pPr>
            <w:r w:rsidRPr="00AC4ACB">
              <w:rPr>
                <w:rFonts w:asciiTheme="minorBidi" w:hAnsiTheme="minorBidi"/>
                <w:noProof/>
                <w:sz w:val="32"/>
                <w:szCs w:val="32"/>
              </w:rPr>
              <w:lastRenderedPageBreak/>
              <w:t>7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 xml:space="preserve">หนังสือรับรองของวิศวกรผู้ออกแบบและคำนวณพร้อมสำเนาหรือภาพถ่ายใบอนุญาตเป็นผู้ประกอบวิชาชีพวิศวกรรมควบคุม 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(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กรณีที่เป็นอาคารมีลักษณะขนาดอยู่ในประเภทเป็นวิชาชีพวิศวกรรม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lastRenderedPageBreak/>
              <w:t>ควบคุม</w:t>
            </w:r>
            <w:r w:rsidRPr="00B6177B">
              <w:rPr>
                <w:rFonts w:ascii="CordiaUPC" w:hAnsi="CordiaUPC" w:cs="CordiaUPC"/>
                <w:noProof/>
                <w:sz w:val="32"/>
                <w:szCs w:val="32"/>
              </w:rPr>
              <w:t>)</w:t>
            </w:r>
          </w:p>
        </w:tc>
        <w:tc>
          <w:tcPr>
            <w:tcW w:w="1843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lastRenderedPageBreak/>
              <w:t>-</w:t>
            </w:r>
          </w:p>
        </w:tc>
        <w:tc>
          <w:tcPr>
            <w:tcW w:w="1559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1</w:t>
            </w:r>
          </w:p>
        </w:tc>
        <w:tc>
          <w:tcPr>
            <w:tcW w:w="1701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0</w:t>
            </w:r>
          </w:p>
        </w:tc>
        <w:tc>
          <w:tcPr>
            <w:tcW w:w="1110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  <w:cs/>
                <w:lang w:bidi="th-TH"/>
              </w:rPr>
              <w:t>ชุด</w:t>
            </w:r>
          </w:p>
        </w:tc>
        <w:tc>
          <w:tcPr>
            <w:tcW w:w="1797" w:type="dxa"/>
          </w:tcPr>
          <w:p w:rsidR="00AC4ACB" w:rsidRPr="000C2AAC" w:rsidRDefault="00AC4ACB" w:rsidP="00AC4ACB">
            <w:pPr>
              <w:rPr>
                <w:rFonts w:asciiTheme="minorBidi" w:hAnsiTheme="minorBidi"/>
              </w:rPr>
            </w:pPr>
            <w:r>
              <w:rPr>
                <w:rFonts w:ascii="CordiaUPC" w:hAnsi="CordiaUPC" w:cs="CordiaUPC"/>
                <w:noProof/>
                <w:sz w:val="32"/>
                <w:szCs w:val="32"/>
              </w:rPr>
              <w:t>-</w:t>
            </w:r>
          </w:p>
        </w:tc>
      </w:tr>
    </w:tbl>
    <w:p w:rsidR="006C6C22" w:rsidRPr="000C2AAC" w:rsidRDefault="006C6C22" w:rsidP="0050561E">
      <w:p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A10CDA" w:rsidRPr="000C2AAC" w:rsidRDefault="00A10CDA" w:rsidP="0050561E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ค่าธรรมเนียม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9780"/>
      </w:tblGrid>
      <w:tr w:rsidR="00A13B6C" w:rsidRPr="000C2AAC" w:rsidTr="00090552">
        <w:tc>
          <w:tcPr>
            <w:tcW w:w="534" w:type="dxa"/>
          </w:tcPr>
          <w:p w:rsidR="00A13B6C" w:rsidRPr="000C2AAC" w:rsidRDefault="00A13B6C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780" w:type="dxa"/>
          </w:tcPr>
          <w:p w:rsidR="00A13B6C" w:rsidRPr="000C2AAC" w:rsidRDefault="00A13B6C" w:rsidP="008C1396">
            <w:pPr>
              <w:rPr>
                <w:rFonts w:asciiTheme="minorBidi" w:hAnsiTheme="minorBidi"/>
                <w:b/>
                <w:bCs/>
                <w:sz w:val="32"/>
                <w:szCs w:val="32"/>
              </w:rPr>
            </w:pP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 xml:space="preserve">เป็นไปตามหลักเกณฑ์ของกฎกระทรวงฉบับที่ 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 xml:space="preserve">7 </w:t>
            </w: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>พ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>ศ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 xml:space="preserve">. 2528 </w:t>
            </w: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>ออกตามความในพระราชบัญญัติควบคุมอาคารพ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b/>
                <w:bCs/>
                <w:noProof/>
                <w:sz w:val="32"/>
                <w:szCs w:val="32"/>
                <w:cs/>
                <w:lang w:bidi="th-TH"/>
              </w:rPr>
              <w:t>ศ</w:t>
            </w:r>
            <w:r w:rsidRPr="000C2AAC">
              <w:rPr>
                <w:rFonts w:asciiTheme="minorBidi" w:hAnsiTheme="minorBidi"/>
                <w:b/>
                <w:bCs/>
                <w:noProof/>
                <w:sz w:val="32"/>
                <w:szCs w:val="32"/>
              </w:rPr>
              <w:t>. 2522</w:t>
            </w:r>
          </w:p>
          <w:p w:rsidR="00E90756" w:rsidRDefault="000F1309" w:rsidP="00E90756">
            <w:pPr>
              <w:rPr>
                <w:rFonts w:asciiTheme="minorBidi" w:hAnsiTheme="minorBidi"/>
                <w:sz w:val="32"/>
                <w:szCs w:val="32"/>
              </w:rPr>
            </w:pPr>
            <w:r w:rsidRPr="00FE45C1">
              <w:rPr>
                <w:rFonts w:asciiTheme="minorBidi" w:hAnsiTheme="minorBidi" w:hint="cs"/>
                <w:b/>
                <w:bCs/>
                <w:sz w:val="32"/>
                <w:szCs w:val="32"/>
                <w:cs/>
                <w:lang w:bidi="th-TH"/>
              </w:rPr>
              <w:t>ค่าธรรมเนียม</w:t>
            </w:r>
            <w:r w:rsidR="00F5490C"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0 </w:t>
            </w:r>
            <w:r w:rsidR="00F5490C"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บาท</w:t>
            </w:r>
          </w:p>
          <w:p w:rsidR="00A13B6C" w:rsidRPr="000C2AAC" w:rsidRDefault="00E90756" w:rsidP="00E9075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 xml:space="preserve">หมายเหตุ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  <w:r w:rsidRPr="000C2AAC">
              <w:rPr>
                <w:rFonts w:asciiTheme="minorBidi" w:hAnsiTheme="minorBidi"/>
                <w:sz w:val="32"/>
                <w:szCs w:val="32"/>
                <w:rtl/>
                <w:cs/>
              </w:rPr>
              <w:br/>
            </w:r>
          </w:p>
        </w:tc>
      </w:tr>
    </w:tbl>
    <w:p w:rsidR="008E2900" w:rsidRDefault="008E2900" w:rsidP="008E2900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216FA4" w:rsidRPr="000C2AAC" w:rsidRDefault="00216FA4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ช่องทางการร้องเรียน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534"/>
        <w:gridCol w:w="9639"/>
      </w:tblGrid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องค์การบริหารส่วนตำบลระโนด๒๘หมู่๔ถนนราษฎร์บำรุงตำบลระโนดอำเภอระโนดจังหวัดสงขลา๙๐๑๔๐หมายเลขโทรศัพท์๐๗๔๓๙๒๗๗๗หรือ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www.ranode.go.th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-</w:t>
            </w:r>
          </w:p>
        </w:tc>
      </w:tr>
      <w:tr w:rsidR="00EA6950" w:rsidRPr="000C2AAC" w:rsidTr="00C1539D">
        <w:tc>
          <w:tcPr>
            <w:tcW w:w="534" w:type="dxa"/>
          </w:tcPr>
          <w:p w:rsidR="00EA6950" w:rsidRPr="000C2AAC" w:rsidRDefault="00EA6950" w:rsidP="008C1396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2</w:t>
            </w:r>
            <w:r w:rsidR="00811134">
              <w:rPr>
                <w:rFonts w:asciiTheme="minorBidi" w:hAnsiTheme="minorBidi"/>
                <w:sz w:val="32"/>
                <w:szCs w:val="32"/>
              </w:rPr>
              <w:t>)</w:t>
            </w:r>
          </w:p>
        </w:tc>
        <w:tc>
          <w:tcPr>
            <w:tcW w:w="9639" w:type="dxa"/>
          </w:tcPr>
          <w:p w:rsidR="00EA6950" w:rsidRPr="000C2AAC" w:rsidRDefault="00EA6950" w:rsidP="00EA6950">
            <w:pPr>
              <w:rPr>
                <w:rFonts w:asciiTheme="minorBidi" w:hAnsiTheme="minorBidi"/>
                <w:sz w:val="32"/>
                <w:szCs w:val="32"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ช่องทางการร้องเรียน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ศูนย์บริการประชาชนสำนักปลัดสำนักนายกรัฐมนตรี</w:t>
            </w:r>
            <w:r w:rsidRPr="000C2AAC">
              <w:rPr>
                <w:rFonts w:asciiTheme="minorBidi" w:hAnsiTheme="minorBidi"/>
                <w:sz w:val="32"/>
                <w:szCs w:val="32"/>
              </w:rPr>
              <w:br/>
            </w:r>
            <w:r w:rsidRPr="000C2AAC">
              <w:rPr>
                <w:rFonts w:asciiTheme="minorBidi" w:hAnsiTheme="minorBidi"/>
                <w:b/>
                <w:bCs/>
                <w:i/>
                <w:iCs/>
                <w:sz w:val="32"/>
                <w:szCs w:val="32"/>
                <w:cs/>
                <w:lang w:bidi="th-TH"/>
              </w:rPr>
              <w:t>หมายเหตุ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(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 10300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สายด่วน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1111 / www.1111.go.th /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ตู้ปณ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.1111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 xml:space="preserve">เลขที่ 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 xml:space="preserve">1 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ถ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i/>
                <w:iCs/>
                <w:noProof/>
                <w:sz w:val="32"/>
                <w:szCs w:val="32"/>
                <w:cs/>
                <w:lang w:bidi="th-TH"/>
              </w:rPr>
              <w:t>พิษณุโลกเขตดุสิตกทม</w:t>
            </w:r>
            <w:r w:rsidRPr="000C2AAC">
              <w:rPr>
                <w:rFonts w:asciiTheme="minorBidi" w:hAnsiTheme="minorBidi"/>
                <w:i/>
                <w:iCs/>
                <w:noProof/>
                <w:sz w:val="32"/>
                <w:szCs w:val="32"/>
              </w:rPr>
              <w:t>. 10300)</w:t>
            </w:r>
          </w:p>
        </w:tc>
      </w:tr>
    </w:tbl>
    <w:p w:rsidR="00C1539D" w:rsidRDefault="00C1539D" w:rsidP="00C1539D">
      <w:pPr>
        <w:pStyle w:val="a5"/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013BC7" w:rsidRPr="000C2AAC" w:rsidRDefault="00C3045F" w:rsidP="00216FA4">
      <w:pPr>
        <w:pStyle w:val="a5"/>
        <w:numPr>
          <w:ilvl w:val="0"/>
          <w:numId w:val="2"/>
        </w:numPr>
        <w:tabs>
          <w:tab w:val="left" w:pos="360"/>
        </w:tabs>
        <w:spacing w:after="0" w:line="240" w:lineRule="auto"/>
        <w:ind w:left="360"/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ตัวอย่าง</w:t>
      </w:r>
      <w:r w:rsidR="00D51311"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 xml:space="preserve">แบบฟอร์ม ตัวอย่าง และคู่มือการกรอก 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/>
      </w:tblPr>
      <w:tblGrid>
        <w:gridCol w:w="10173"/>
      </w:tblGrid>
      <w:tr w:rsidR="00F064C0" w:rsidRPr="000C2AAC" w:rsidTr="00E00F3F">
        <w:trPr>
          <w:trHeight w:val="567"/>
        </w:trPr>
        <w:tc>
          <w:tcPr>
            <w:tcW w:w="10173" w:type="dxa"/>
            <w:vAlign w:val="center"/>
          </w:tcPr>
          <w:p w:rsidR="00F064C0" w:rsidRPr="000C2AAC" w:rsidRDefault="00F064C0" w:rsidP="00686AAA">
            <w:pPr>
              <w:rPr>
                <w:rFonts w:asciiTheme="minorBidi" w:hAnsiTheme="minorBidi"/>
                <w:i/>
                <w:iCs/>
                <w:sz w:val="32"/>
                <w:szCs w:val="32"/>
              </w:rPr>
            </w:pPr>
            <w:r w:rsidRPr="000C2AAC">
              <w:rPr>
                <w:rFonts w:asciiTheme="minorBidi" w:hAnsiTheme="minorBidi"/>
                <w:i/>
                <w:iCs/>
                <w:color w:val="FF0000"/>
                <w:sz w:val="32"/>
                <w:szCs w:val="32"/>
                <w:cs/>
                <w:lang w:bidi="th-TH"/>
              </w:rPr>
              <w:t>ไม่มีแบบฟอร์ม ตัวอย่าง และคู่มือการกรอก</w:t>
            </w:r>
          </w:p>
        </w:tc>
      </w:tr>
    </w:tbl>
    <w:p w:rsidR="00C1539D" w:rsidRDefault="00C1539D" w:rsidP="00C1539D">
      <w:pPr>
        <w:pStyle w:val="a5"/>
        <w:spacing w:after="0" w:line="240" w:lineRule="auto"/>
        <w:ind w:left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pStyle w:val="a5"/>
        <w:numPr>
          <w:ilvl w:val="0"/>
          <w:numId w:val="2"/>
        </w:numPr>
        <w:spacing w:after="0" w:line="240" w:lineRule="auto"/>
        <w:ind w:left="426" w:hanging="426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b/>
          <w:bCs/>
          <w:color w:val="0D0D0D" w:themeColor="text1" w:themeTint="F2"/>
          <w:sz w:val="32"/>
          <w:szCs w:val="32"/>
          <w:cs/>
          <w:lang w:bidi="th-TH"/>
        </w:rPr>
        <w:t>หมายเหตุ</w:t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  <w:r w:rsidRPr="000C2AAC">
        <w:rPr>
          <w:rFonts w:asciiTheme="minorBidi" w:hAnsiTheme="minorBidi"/>
          <w:noProof/>
          <w:sz w:val="32"/>
          <w:szCs w:val="32"/>
        </w:rPr>
        <w:t>-</w:t>
      </w:r>
    </w:p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tbl>
      <w:tblPr>
        <w:tblStyle w:val="a4"/>
        <w:tblW w:w="0" w:type="auto"/>
        <w:tblInd w:w="5774" w:type="dxa"/>
        <w:tblLook w:val="04A0"/>
      </w:tblPr>
      <w:tblGrid>
        <w:gridCol w:w="1418"/>
        <w:gridCol w:w="3180"/>
      </w:tblGrid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วันที่พิมพ์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17/08/2558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สถานะ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 xml:space="preserve">รออนุมัติขั้นที่ 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 xml:space="preserve">2 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โดยสำนักงานก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พ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ร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 (OPDC)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จัดทำโดย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องค์การบริหารส่วนตำบลระโนดอำเภอระโนดจังหวัดสงขลาสถ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  <w:r w:rsidRPr="000C2AAC">
              <w:rPr>
                <w:rFonts w:asciiTheme="minorBidi" w:hAnsiTheme="minorBidi" w:cs="Cordia New"/>
                <w:noProof/>
                <w:sz w:val="32"/>
                <w:szCs w:val="32"/>
                <w:cs/>
                <w:lang w:bidi="th-TH"/>
              </w:rPr>
              <w:t>มท</w:t>
            </w: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.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t>อนุมัติโดย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  <w:tr w:rsidR="0064558D" w:rsidRPr="000C2AAC" w:rsidTr="0064558D">
        <w:tc>
          <w:tcPr>
            <w:tcW w:w="1418" w:type="dxa"/>
          </w:tcPr>
          <w:p w:rsidR="0064558D" w:rsidRPr="000C2AAC" w:rsidRDefault="0064558D" w:rsidP="008C1396">
            <w:pPr>
              <w:rPr>
                <w:rFonts w:asciiTheme="minorBidi" w:hAnsiTheme="minorBidi"/>
                <w:b/>
                <w:bCs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b/>
                <w:bCs/>
                <w:sz w:val="32"/>
                <w:szCs w:val="32"/>
                <w:cs/>
                <w:lang w:bidi="th-TH"/>
              </w:rPr>
              <w:lastRenderedPageBreak/>
              <w:t>เผยแพร่โดย</w:t>
            </w:r>
          </w:p>
        </w:tc>
        <w:tc>
          <w:tcPr>
            <w:tcW w:w="3180" w:type="dxa"/>
          </w:tcPr>
          <w:p w:rsidR="0064558D" w:rsidRPr="000C2AAC" w:rsidRDefault="0064558D" w:rsidP="008C1396">
            <w:pPr>
              <w:rPr>
                <w:rFonts w:asciiTheme="minorBidi" w:hAnsiTheme="minorBidi"/>
                <w:sz w:val="32"/>
                <w:szCs w:val="32"/>
                <w:rtl/>
                <w:cs/>
              </w:rPr>
            </w:pPr>
            <w:r w:rsidRPr="000C2AAC">
              <w:rPr>
                <w:rFonts w:asciiTheme="minorBidi" w:hAnsiTheme="minorBidi"/>
                <w:noProof/>
                <w:sz w:val="32"/>
                <w:szCs w:val="32"/>
              </w:rPr>
              <w:t>-</w:t>
            </w:r>
          </w:p>
        </w:tc>
      </w:tr>
    </w:tbl>
    <w:p w:rsidR="0064558D" w:rsidRPr="000C2AAC" w:rsidRDefault="0064558D" w:rsidP="0064558D">
      <w:pPr>
        <w:spacing w:after="0" w:line="240" w:lineRule="auto"/>
        <w:rPr>
          <w:rFonts w:asciiTheme="minorBidi" w:hAnsiTheme="minorBidi"/>
          <w:b/>
          <w:bCs/>
          <w:color w:val="0D0D0D" w:themeColor="text1" w:themeTint="F2"/>
          <w:sz w:val="32"/>
          <w:szCs w:val="32"/>
          <w:lang w:bidi="th-TH"/>
        </w:rPr>
      </w:pPr>
    </w:p>
    <w:p w:rsidR="00982CD7" w:rsidRPr="000C2AAC" w:rsidRDefault="00982CD7" w:rsidP="00982CD7">
      <w:pPr>
        <w:pStyle w:val="a5"/>
        <w:spacing w:after="0" w:line="240" w:lineRule="auto"/>
        <w:ind w:left="426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D51311" w:rsidRPr="000C2AAC" w:rsidRDefault="00D51311" w:rsidP="00D51311">
      <w:pPr>
        <w:spacing w:after="0" w:line="240" w:lineRule="auto"/>
        <w:ind w:left="360"/>
        <w:rPr>
          <w:rFonts w:asciiTheme="minorBidi" w:hAnsiTheme="minorBidi"/>
          <w:color w:val="0D0D0D" w:themeColor="text1" w:themeTint="F2"/>
          <w:sz w:val="32"/>
          <w:szCs w:val="32"/>
          <w:lang w:bidi="th-TH"/>
        </w:rPr>
      </w:pPr>
    </w:p>
    <w:p w:rsidR="003F4A0D" w:rsidRPr="000C2AAC" w:rsidRDefault="003F4A0D" w:rsidP="00EF0DAF">
      <w:pPr>
        <w:spacing w:after="0" w:line="240" w:lineRule="auto"/>
        <w:jc w:val="right"/>
        <w:rPr>
          <w:rFonts w:asciiTheme="minorBidi" w:hAnsiTheme="minorBidi"/>
          <w:color w:val="0D0D0D" w:themeColor="text1" w:themeTint="F2"/>
          <w:cs/>
          <w:lang w:bidi="th-TH"/>
        </w:rPr>
      </w:pPr>
    </w:p>
    <w:sectPr w:rsidR="003F4A0D" w:rsidRPr="000C2AAC" w:rsidSect="00C77AEA">
      <w:headerReference w:type="default" r:id="rId8"/>
      <w:pgSz w:w="11907" w:h="16839" w:code="9"/>
      <w:pgMar w:top="1440" w:right="657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A6F97" w:rsidRDefault="004A6F97" w:rsidP="00C81DB8">
      <w:pPr>
        <w:spacing w:after="0" w:line="240" w:lineRule="auto"/>
      </w:pPr>
      <w:r>
        <w:separator/>
      </w:r>
    </w:p>
  </w:endnote>
  <w:endnote w:type="continuationSeparator" w:id="1">
    <w:p w:rsidR="004A6F97" w:rsidRDefault="004A6F97" w:rsidP="00C81DB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rdia New">
    <w:panose1 w:val="020B0304020202020204"/>
    <w:charset w:val="00"/>
    <w:family w:val="swiss"/>
    <w:pitch w:val="variable"/>
    <w:sig w:usb0="01000003" w:usb1="00000000" w:usb2="00000000" w:usb3="00000000" w:csb0="00010001" w:csb1="00000000"/>
  </w:font>
  <w:font w:name="Calibri Light">
    <w:altName w:val="-Layiji_KutLaiMuu"/>
    <w:charset w:val="00"/>
    <w:family w:val="swiss"/>
    <w:pitch w:val="variable"/>
    <w:sig w:usb0="00000001" w:usb1="4000207B" w:usb2="00000000" w:usb3="00000000" w:csb0="0000019F" w:csb1="00000000"/>
  </w:font>
  <w:font w:name="Angsana New">
    <w:panose1 w:val="02020603050405020304"/>
    <w:charset w:val="00"/>
    <w:family w:val="roman"/>
    <w:pitch w:val="variable"/>
    <w:sig w:usb0="0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00022FF" w:usb1="C000205B" w:usb2="00000009" w:usb3="00000000" w:csb0="000001DF" w:csb1="00000000"/>
  </w:font>
  <w:font w:name="CordiaUPC">
    <w:panose1 w:val="020B0304020202020204"/>
    <w:charset w:val="DE"/>
    <w:family w:val="swiss"/>
    <w:pitch w:val="variable"/>
    <w:sig w:usb0="01000003" w:usb1="00000000" w:usb2="00000000" w:usb3="00000000" w:csb0="0001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A6F97" w:rsidRDefault="004A6F97" w:rsidP="00C81DB8">
      <w:pPr>
        <w:spacing w:after="0" w:line="240" w:lineRule="auto"/>
      </w:pPr>
      <w:r>
        <w:separator/>
      </w:r>
    </w:p>
  </w:footnote>
  <w:footnote w:type="continuationSeparator" w:id="1">
    <w:p w:rsidR="004A6F97" w:rsidRDefault="004A6F97" w:rsidP="00C81DB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77957728"/>
      <w:docPartObj>
        <w:docPartGallery w:val="Page Numbers (Top of Page)"/>
        <w:docPartUnique/>
      </w:docPartObj>
    </w:sdtPr>
    <w:sdtContent>
      <w:p w:rsidR="00C81DB8" w:rsidRDefault="001151FA" w:rsidP="00C81DB8">
        <w:pPr>
          <w:pStyle w:val="ae"/>
          <w:jc w:val="right"/>
        </w:pPr>
        <w:r>
          <w:fldChar w:fldCharType="begin"/>
        </w:r>
        <w:r w:rsidR="00C81DB8">
          <w:instrText xml:space="preserve"> PAGE   \* MERGEFORMAT </w:instrText>
        </w:r>
        <w:r>
          <w:fldChar w:fldCharType="separate"/>
        </w:r>
        <w:r w:rsidR="004B039C">
          <w:rPr>
            <w:noProof/>
          </w:rPr>
          <w:t>1</w:t>
        </w:r>
        <w:r>
          <w:rPr>
            <w:noProof/>
          </w:rPr>
          <w:fldChar w:fldCharType="end"/>
        </w:r>
        <w:r w:rsidR="00C81DB8">
          <w:rPr>
            <w:noProof/>
          </w:rPr>
          <w:t>/</w:t>
        </w:r>
        <w:r>
          <w:rPr>
            <w:noProof/>
          </w:rPr>
          <w:fldChar w:fldCharType="begin"/>
        </w:r>
        <w:r w:rsidR="00C81DB8">
          <w:rPr>
            <w:noProof/>
          </w:rPr>
          <w:instrText xml:space="preserve"> NUMPAGES  \# "0" \* Arabic </w:instrText>
        </w:r>
        <w:r>
          <w:rPr>
            <w:noProof/>
          </w:rPr>
          <w:fldChar w:fldCharType="separate"/>
        </w:r>
        <w:r w:rsidR="004B039C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C81DB8" w:rsidRDefault="00C81DB8">
    <w:pPr>
      <w:pStyle w:val="ae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7D22F4"/>
    <w:multiLevelType w:val="hybridMultilevel"/>
    <w:tmpl w:val="B13CEEA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206B567A"/>
    <w:multiLevelType w:val="hybridMultilevel"/>
    <w:tmpl w:val="2814CDF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8AF50C5"/>
    <w:multiLevelType w:val="hybridMultilevel"/>
    <w:tmpl w:val="196A3BA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47A45EF"/>
    <w:multiLevelType w:val="hybridMultilevel"/>
    <w:tmpl w:val="564E469E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48275608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CA93B4B"/>
    <w:multiLevelType w:val="hybridMultilevel"/>
    <w:tmpl w:val="EF4A926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0290A2A"/>
    <w:multiLevelType w:val="hybridMultilevel"/>
    <w:tmpl w:val="08F26F1A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02F73C4"/>
    <w:multiLevelType w:val="hybridMultilevel"/>
    <w:tmpl w:val="92B6BF56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DC22FF6"/>
    <w:multiLevelType w:val="hybridMultilevel"/>
    <w:tmpl w:val="55CCE8B2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8EC0125"/>
    <w:multiLevelType w:val="hybridMultilevel"/>
    <w:tmpl w:val="3D16DC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B5829F4"/>
    <w:multiLevelType w:val="hybridMultilevel"/>
    <w:tmpl w:val="842AB23C"/>
    <w:lvl w:ilvl="0" w:tplc="6B5C22DA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theme="minorBidi" w:hint="default"/>
        <w:b w:val="0"/>
        <w:sz w:val="22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6D7F87"/>
    <w:multiLevelType w:val="hybridMultilevel"/>
    <w:tmpl w:val="40A66EF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1"/>
  </w:num>
  <w:num w:numId="3">
    <w:abstractNumId w:val="6"/>
  </w:num>
  <w:num w:numId="4">
    <w:abstractNumId w:val="0"/>
  </w:num>
  <w:num w:numId="5">
    <w:abstractNumId w:val="3"/>
  </w:num>
  <w:num w:numId="6">
    <w:abstractNumId w:val="7"/>
  </w:num>
  <w:num w:numId="7">
    <w:abstractNumId w:val="10"/>
  </w:num>
  <w:num w:numId="8">
    <w:abstractNumId w:val="2"/>
  </w:num>
  <w:num w:numId="9">
    <w:abstractNumId w:val="4"/>
  </w:num>
  <w:num w:numId="10">
    <w:abstractNumId w:val="1"/>
  </w:num>
  <w:num w:numId="11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applyBreakingRules/>
  </w:compat>
  <w:rsids>
    <w:rsidRoot w:val="00771FD1"/>
    <w:rsid w:val="00013BC7"/>
    <w:rsid w:val="0002479E"/>
    <w:rsid w:val="000424A8"/>
    <w:rsid w:val="00045650"/>
    <w:rsid w:val="00067A20"/>
    <w:rsid w:val="00075E4A"/>
    <w:rsid w:val="00090552"/>
    <w:rsid w:val="00094F82"/>
    <w:rsid w:val="000B5578"/>
    <w:rsid w:val="000C2AAC"/>
    <w:rsid w:val="000C466B"/>
    <w:rsid w:val="000F1309"/>
    <w:rsid w:val="00110F0C"/>
    <w:rsid w:val="001151FA"/>
    <w:rsid w:val="00132E1B"/>
    <w:rsid w:val="00164004"/>
    <w:rsid w:val="0017533B"/>
    <w:rsid w:val="0018441F"/>
    <w:rsid w:val="0019582A"/>
    <w:rsid w:val="001B1C8D"/>
    <w:rsid w:val="001E05C0"/>
    <w:rsid w:val="00201E94"/>
    <w:rsid w:val="00210AAF"/>
    <w:rsid w:val="00216FA4"/>
    <w:rsid w:val="002440E7"/>
    <w:rsid w:val="00261D40"/>
    <w:rsid w:val="00263F10"/>
    <w:rsid w:val="00290086"/>
    <w:rsid w:val="00291120"/>
    <w:rsid w:val="002B2D62"/>
    <w:rsid w:val="002B3B12"/>
    <w:rsid w:val="002B4D3D"/>
    <w:rsid w:val="002C3E03"/>
    <w:rsid w:val="00313D38"/>
    <w:rsid w:val="003240F6"/>
    <w:rsid w:val="00352D56"/>
    <w:rsid w:val="00353030"/>
    <w:rsid w:val="00357299"/>
    <w:rsid w:val="00394708"/>
    <w:rsid w:val="003C25A4"/>
    <w:rsid w:val="003F489A"/>
    <w:rsid w:val="003F4A0D"/>
    <w:rsid w:val="00422EAB"/>
    <w:rsid w:val="00444BFB"/>
    <w:rsid w:val="00452B6B"/>
    <w:rsid w:val="004A6F97"/>
    <w:rsid w:val="004B039C"/>
    <w:rsid w:val="004B76E2"/>
    <w:rsid w:val="004C0C85"/>
    <w:rsid w:val="004C3BDE"/>
    <w:rsid w:val="004E30D6"/>
    <w:rsid w:val="004E5749"/>
    <w:rsid w:val="004E651F"/>
    <w:rsid w:val="0050561E"/>
    <w:rsid w:val="005223AF"/>
    <w:rsid w:val="00541A32"/>
    <w:rsid w:val="00575FAF"/>
    <w:rsid w:val="00593E8D"/>
    <w:rsid w:val="005C6B68"/>
    <w:rsid w:val="00600A25"/>
    <w:rsid w:val="006437C0"/>
    <w:rsid w:val="0064558D"/>
    <w:rsid w:val="0065175D"/>
    <w:rsid w:val="00686AAA"/>
    <w:rsid w:val="006974B7"/>
    <w:rsid w:val="006B37B7"/>
    <w:rsid w:val="006C07C4"/>
    <w:rsid w:val="006C6C22"/>
    <w:rsid w:val="00707AED"/>
    <w:rsid w:val="00712638"/>
    <w:rsid w:val="00760D0B"/>
    <w:rsid w:val="00761FD0"/>
    <w:rsid w:val="00771FD1"/>
    <w:rsid w:val="00781575"/>
    <w:rsid w:val="007851BE"/>
    <w:rsid w:val="00790214"/>
    <w:rsid w:val="00793306"/>
    <w:rsid w:val="007E1E74"/>
    <w:rsid w:val="007E7279"/>
    <w:rsid w:val="00811134"/>
    <w:rsid w:val="0085230C"/>
    <w:rsid w:val="00862FC5"/>
    <w:rsid w:val="0087182F"/>
    <w:rsid w:val="0087509D"/>
    <w:rsid w:val="008A3CB7"/>
    <w:rsid w:val="008B3521"/>
    <w:rsid w:val="008D7B9E"/>
    <w:rsid w:val="008E2900"/>
    <w:rsid w:val="00914267"/>
    <w:rsid w:val="00934C64"/>
    <w:rsid w:val="00982CD7"/>
    <w:rsid w:val="00983E7C"/>
    <w:rsid w:val="0098687F"/>
    <w:rsid w:val="00995D16"/>
    <w:rsid w:val="009A11E7"/>
    <w:rsid w:val="009A1805"/>
    <w:rsid w:val="009B06C0"/>
    <w:rsid w:val="009B68CC"/>
    <w:rsid w:val="009B7715"/>
    <w:rsid w:val="00A05B9B"/>
    <w:rsid w:val="00A10CDA"/>
    <w:rsid w:val="00A13B6C"/>
    <w:rsid w:val="00A47E94"/>
    <w:rsid w:val="00AA7734"/>
    <w:rsid w:val="00AC4ACB"/>
    <w:rsid w:val="00AE6A9D"/>
    <w:rsid w:val="00AF4A06"/>
    <w:rsid w:val="00B23DA2"/>
    <w:rsid w:val="00B509FC"/>
    <w:rsid w:val="00B95782"/>
    <w:rsid w:val="00BC5DA7"/>
    <w:rsid w:val="00BF6CA4"/>
    <w:rsid w:val="00C1539D"/>
    <w:rsid w:val="00C21238"/>
    <w:rsid w:val="00C26ED0"/>
    <w:rsid w:val="00C3045F"/>
    <w:rsid w:val="00C77AEA"/>
    <w:rsid w:val="00C81DB8"/>
    <w:rsid w:val="00CA51BD"/>
    <w:rsid w:val="00CD3DDC"/>
    <w:rsid w:val="00CE4A67"/>
    <w:rsid w:val="00CE687B"/>
    <w:rsid w:val="00CF27C9"/>
    <w:rsid w:val="00D0421D"/>
    <w:rsid w:val="00D1127F"/>
    <w:rsid w:val="00D13F2E"/>
    <w:rsid w:val="00D239AD"/>
    <w:rsid w:val="00D2626C"/>
    <w:rsid w:val="00D3016A"/>
    <w:rsid w:val="00D317AD"/>
    <w:rsid w:val="00D5060E"/>
    <w:rsid w:val="00D51311"/>
    <w:rsid w:val="00E00F3F"/>
    <w:rsid w:val="00E01AA0"/>
    <w:rsid w:val="00E06DC1"/>
    <w:rsid w:val="00E279FB"/>
    <w:rsid w:val="00E33AD5"/>
    <w:rsid w:val="00E56012"/>
    <w:rsid w:val="00E668EE"/>
    <w:rsid w:val="00E90756"/>
    <w:rsid w:val="00E97AE3"/>
    <w:rsid w:val="00EA6950"/>
    <w:rsid w:val="00EB5853"/>
    <w:rsid w:val="00EC08A9"/>
    <w:rsid w:val="00EF0DAF"/>
    <w:rsid w:val="00F028A3"/>
    <w:rsid w:val="00F064C0"/>
    <w:rsid w:val="00F5490C"/>
    <w:rsid w:val="00F62F55"/>
    <w:rsid w:val="00F8122B"/>
    <w:rsid w:val="00FE45C1"/>
    <w:rsid w:val="00FE579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317AD"/>
  </w:style>
  <w:style w:type="paragraph" w:styleId="1">
    <w:name w:val="heading 1"/>
    <w:uiPriority w:val="9"/>
    <w:rsid w:val="00285B6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uiPriority w:val="9"/>
    <w:unhideWhenUsed/>
    <w:rsid w:val="00285B6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uiPriority w:val="9"/>
    <w:unhideWhenUsed/>
    <w:rsid w:val="00285B6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uiPriority w:val="9"/>
    <w:unhideWhenUsed/>
    <w:qFormat/>
    <w:rsid w:val="005F433E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5">
    <w:name w:val="heading 5"/>
    <w:uiPriority w:val="9"/>
    <w:unhideWhenUsed/>
    <w:qFormat/>
    <w:rsid w:val="005F433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6">
    <w:name w:val="heading 6"/>
    <w:uiPriority w:val="9"/>
    <w:unhideWhenUsed/>
    <w:qFormat/>
    <w:rsid w:val="005F433E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1F4D78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sid w:val="00D239AD"/>
    <w:rPr>
      <w:color w:val="808080"/>
    </w:rPr>
  </w:style>
  <w:style w:type="table" w:styleId="a4">
    <w:name w:val="Table Grid"/>
    <w:basedOn w:val="a1"/>
    <w:uiPriority w:val="59"/>
    <w:rsid w:val="00D239A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D239AD"/>
    <w:pPr>
      <w:ind w:left="720"/>
      <w:contextualSpacing/>
    </w:pPr>
  </w:style>
  <w:style w:type="character" w:styleId="a6">
    <w:name w:val="annotation reference"/>
    <w:basedOn w:val="a0"/>
    <w:uiPriority w:val="99"/>
    <w:semiHidden/>
    <w:unhideWhenUsed/>
    <w:rsid w:val="001B1C8D"/>
    <w:rPr>
      <w:sz w:val="16"/>
      <w:szCs w:val="16"/>
    </w:rPr>
  </w:style>
  <w:style w:type="paragraph" w:styleId="a7">
    <w:name w:val="annotation text"/>
    <w:basedOn w:val="a"/>
    <w:link w:val="a8"/>
    <w:uiPriority w:val="99"/>
    <w:semiHidden/>
    <w:unhideWhenUsed/>
    <w:rsid w:val="001B1C8D"/>
    <w:pPr>
      <w:spacing w:line="240" w:lineRule="auto"/>
    </w:pPr>
    <w:rPr>
      <w:sz w:val="20"/>
      <w:szCs w:val="20"/>
    </w:rPr>
  </w:style>
  <w:style w:type="character" w:customStyle="1" w:styleId="a8">
    <w:name w:val="ข้อความข้อคิดเห็น อักขระ"/>
    <w:basedOn w:val="a0"/>
    <w:link w:val="a7"/>
    <w:uiPriority w:val="99"/>
    <w:semiHidden/>
    <w:rsid w:val="001B1C8D"/>
    <w:rPr>
      <w:sz w:val="20"/>
      <w:szCs w:val="20"/>
    </w:rPr>
  </w:style>
  <w:style w:type="paragraph" w:styleId="a9">
    <w:name w:val="annotation subject"/>
    <w:basedOn w:val="a7"/>
    <w:next w:val="a7"/>
    <w:link w:val="aa"/>
    <w:uiPriority w:val="99"/>
    <w:semiHidden/>
    <w:unhideWhenUsed/>
    <w:rsid w:val="001B1C8D"/>
    <w:rPr>
      <w:b/>
      <w:bCs/>
    </w:rPr>
  </w:style>
  <w:style w:type="character" w:customStyle="1" w:styleId="aa">
    <w:name w:val="ชื่อเรื่องของข้อคิดเห็น อักขระ"/>
    <w:basedOn w:val="a8"/>
    <w:link w:val="a9"/>
    <w:uiPriority w:val="99"/>
    <w:semiHidden/>
    <w:rsid w:val="001B1C8D"/>
    <w:rPr>
      <w:b/>
      <w:bCs/>
      <w:sz w:val="20"/>
      <w:szCs w:val="20"/>
    </w:rPr>
  </w:style>
  <w:style w:type="paragraph" w:styleId="ab">
    <w:name w:val="Balloon Text"/>
    <w:basedOn w:val="a"/>
    <w:link w:val="ac"/>
    <w:uiPriority w:val="99"/>
    <w:semiHidden/>
    <w:unhideWhenUsed/>
    <w:rsid w:val="001B1C8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ข้อความบอลลูน อักขระ"/>
    <w:basedOn w:val="a0"/>
    <w:link w:val="ab"/>
    <w:uiPriority w:val="99"/>
    <w:semiHidden/>
    <w:rsid w:val="001B1C8D"/>
    <w:rPr>
      <w:rFonts w:ascii="Segoe UI" w:hAnsi="Segoe UI" w:cs="Segoe UI"/>
      <w:sz w:val="18"/>
      <w:szCs w:val="18"/>
    </w:rPr>
  </w:style>
  <w:style w:type="character" w:customStyle="1" w:styleId="text-danger">
    <w:name w:val="text-danger"/>
    <w:basedOn w:val="a0"/>
    <w:rsid w:val="00132E1B"/>
  </w:style>
  <w:style w:type="character" w:customStyle="1" w:styleId="apple-converted-space">
    <w:name w:val="apple-converted-space"/>
    <w:basedOn w:val="a0"/>
    <w:rsid w:val="00132E1B"/>
  </w:style>
  <w:style w:type="character" w:styleId="ad">
    <w:name w:val="Hyperlink"/>
    <w:basedOn w:val="a0"/>
    <w:uiPriority w:val="99"/>
    <w:semiHidden/>
    <w:unhideWhenUsed/>
    <w:rsid w:val="00132E1B"/>
    <w:rPr>
      <w:color w:val="0000FF"/>
      <w:u w:val="single"/>
    </w:rPr>
  </w:style>
  <w:style w:type="paragraph" w:styleId="ae">
    <w:name w:val="header"/>
    <w:basedOn w:val="a"/>
    <w:link w:val="af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">
    <w:name w:val="หัวกระดาษ อักขระ"/>
    <w:basedOn w:val="a0"/>
    <w:link w:val="ae"/>
    <w:uiPriority w:val="99"/>
    <w:rsid w:val="00C81DB8"/>
  </w:style>
  <w:style w:type="paragraph" w:styleId="af0">
    <w:name w:val="footer"/>
    <w:basedOn w:val="a"/>
    <w:link w:val="af1"/>
    <w:uiPriority w:val="99"/>
    <w:unhideWhenUsed/>
    <w:rsid w:val="00C81DB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f1">
    <w:name w:val="ท้ายกระดาษ อักขระ"/>
    <w:basedOn w:val="a0"/>
    <w:link w:val="af0"/>
    <w:uiPriority w:val="99"/>
    <w:rsid w:val="00C81DB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31626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CM\Downloads\Manual310358V2_4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9E7F4CC-3399-4D5C-8F49-6F3222FC626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Manual310358V2_4</Template>
  <TotalTime>2</TotalTime>
  <Pages>7</Pages>
  <Words>745</Words>
  <Characters>4247</Characters>
  <Application>Microsoft Office Word</Application>
  <DocSecurity>0</DocSecurity>
  <Lines>35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CM</dc:creator>
  <cp:lastModifiedBy>HomeUser</cp:lastModifiedBy>
  <cp:revision>3</cp:revision>
  <cp:lastPrinted>2015-08-18T09:00:00Z</cp:lastPrinted>
  <dcterms:created xsi:type="dcterms:W3CDTF">2015-08-17T08:46:00Z</dcterms:created>
  <dcterms:modified xsi:type="dcterms:W3CDTF">2015-08-18T09:01:00Z</dcterms:modified>
</cp:coreProperties>
</file>